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B82" w:rsidRPr="0078721C" w:rsidRDefault="005C3B82" w:rsidP="005C3B82">
      <w:pPr>
        <w:autoSpaceDE w:val="0"/>
        <w:autoSpaceDN w:val="0"/>
        <w:adjustRightInd w:val="0"/>
        <w:jc w:val="center"/>
        <w:rPr>
          <w:b/>
          <w:bCs/>
          <w:sz w:val="28"/>
          <w:szCs w:val="28"/>
        </w:rPr>
      </w:pPr>
      <w:r w:rsidRPr="0078721C">
        <w:rPr>
          <w:b/>
          <w:bCs/>
          <w:sz w:val="28"/>
          <w:szCs w:val="28"/>
        </w:rPr>
        <w:t>АДМИНИСТРАЦИЯ</w:t>
      </w:r>
    </w:p>
    <w:p w:rsidR="005C3B82" w:rsidRPr="0078721C" w:rsidRDefault="005C3B82" w:rsidP="005C3B82">
      <w:pPr>
        <w:autoSpaceDE w:val="0"/>
        <w:autoSpaceDN w:val="0"/>
        <w:adjustRightInd w:val="0"/>
        <w:jc w:val="center"/>
        <w:rPr>
          <w:b/>
          <w:bCs/>
          <w:sz w:val="28"/>
          <w:szCs w:val="28"/>
        </w:rPr>
      </w:pPr>
      <w:r>
        <w:rPr>
          <w:b/>
          <w:bCs/>
          <w:sz w:val="28"/>
          <w:szCs w:val="28"/>
        </w:rPr>
        <w:t>ПИНЕЖСКОГО МУНИЦИПАЛЬНОГО</w:t>
      </w:r>
      <w:r w:rsidRPr="0078721C">
        <w:rPr>
          <w:b/>
          <w:bCs/>
          <w:sz w:val="28"/>
          <w:szCs w:val="28"/>
        </w:rPr>
        <w:t xml:space="preserve"> РАЙОН</w:t>
      </w:r>
      <w:r>
        <w:rPr>
          <w:b/>
          <w:bCs/>
          <w:sz w:val="28"/>
          <w:szCs w:val="28"/>
        </w:rPr>
        <w:t>А</w:t>
      </w:r>
    </w:p>
    <w:p w:rsidR="005C3B82" w:rsidRPr="00B93FBF" w:rsidRDefault="005C3B82" w:rsidP="005C3B82">
      <w:pPr>
        <w:autoSpaceDE w:val="0"/>
        <w:autoSpaceDN w:val="0"/>
        <w:adjustRightInd w:val="0"/>
        <w:jc w:val="center"/>
        <w:rPr>
          <w:b/>
          <w:bCs/>
          <w:sz w:val="28"/>
          <w:szCs w:val="28"/>
        </w:rPr>
      </w:pPr>
      <w:r w:rsidRPr="00B93FBF">
        <w:rPr>
          <w:b/>
          <w:bCs/>
          <w:sz w:val="28"/>
          <w:szCs w:val="28"/>
        </w:rPr>
        <w:t>АРХАНГЕЛЬСКОЙ ОБЛАСТИ</w:t>
      </w:r>
    </w:p>
    <w:p w:rsidR="005C3B82" w:rsidRDefault="005C3B82" w:rsidP="005C3B82">
      <w:pPr>
        <w:autoSpaceDE w:val="0"/>
        <w:autoSpaceDN w:val="0"/>
        <w:adjustRightInd w:val="0"/>
        <w:jc w:val="center"/>
        <w:rPr>
          <w:bCs/>
          <w:sz w:val="28"/>
          <w:szCs w:val="28"/>
        </w:rPr>
      </w:pPr>
    </w:p>
    <w:p w:rsidR="005C3B82" w:rsidRPr="0078721C" w:rsidRDefault="005C3B82" w:rsidP="005C3B82">
      <w:pPr>
        <w:autoSpaceDE w:val="0"/>
        <w:autoSpaceDN w:val="0"/>
        <w:adjustRightInd w:val="0"/>
        <w:jc w:val="center"/>
        <w:rPr>
          <w:bCs/>
          <w:sz w:val="28"/>
          <w:szCs w:val="28"/>
        </w:rPr>
      </w:pPr>
    </w:p>
    <w:p w:rsidR="005C3B82" w:rsidRPr="0078721C" w:rsidRDefault="005C3B82" w:rsidP="005C3B82">
      <w:pPr>
        <w:autoSpaceDE w:val="0"/>
        <w:autoSpaceDN w:val="0"/>
        <w:adjustRightInd w:val="0"/>
        <w:jc w:val="center"/>
        <w:rPr>
          <w:b/>
          <w:bCs/>
          <w:sz w:val="28"/>
          <w:szCs w:val="28"/>
        </w:rPr>
      </w:pPr>
      <w:proofErr w:type="gramStart"/>
      <w:r w:rsidRPr="0078721C">
        <w:rPr>
          <w:b/>
          <w:bCs/>
          <w:sz w:val="28"/>
          <w:szCs w:val="28"/>
        </w:rPr>
        <w:t>П</w:t>
      </w:r>
      <w:proofErr w:type="gramEnd"/>
      <w:r>
        <w:rPr>
          <w:b/>
          <w:bCs/>
          <w:sz w:val="28"/>
          <w:szCs w:val="28"/>
        </w:rPr>
        <w:t xml:space="preserve"> </w:t>
      </w:r>
      <w:r w:rsidRPr="0078721C">
        <w:rPr>
          <w:b/>
          <w:bCs/>
          <w:sz w:val="28"/>
          <w:szCs w:val="28"/>
        </w:rPr>
        <w:t>О</w:t>
      </w:r>
      <w:r>
        <w:rPr>
          <w:b/>
          <w:bCs/>
          <w:sz w:val="28"/>
          <w:szCs w:val="28"/>
        </w:rPr>
        <w:t xml:space="preserve"> </w:t>
      </w:r>
      <w:r w:rsidRPr="0078721C">
        <w:rPr>
          <w:b/>
          <w:bCs/>
          <w:sz w:val="28"/>
          <w:szCs w:val="28"/>
        </w:rPr>
        <w:t>С</w:t>
      </w:r>
      <w:r>
        <w:rPr>
          <w:b/>
          <w:bCs/>
          <w:sz w:val="28"/>
          <w:szCs w:val="28"/>
        </w:rPr>
        <w:t xml:space="preserve"> </w:t>
      </w:r>
      <w:r w:rsidRPr="0078721C">
        <w:rPr>
          <w:b/>
          <w:bCs/>
          <w:sz w:val="28"/>
          <w:szCs w:val="28"/>
        </w:rPr>
        <w:t>Т</w:t>
      </w:r>
      <w:r>
        <w:rPr>
          <w:b/>
          <w:bCs/>
          <w:sz w:val="28"/>
          <w:szCs w:val="28"/>
        </w:rPr>
        <w:t xml:space="preserve"> </w:t>
      </w:r>
      <w:r w:rsidRPr="0078721C">
        <w:rPr>
          <w:b/>
          <w:bCs/>
          <w:sz w:val="28"/>
          <w:szCs w:val="28"/>
        </w:rPr>
        <w:t>А</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О</w:t>
      </w:r>
      <w:r>
        <w:rPr>
          <w:b/>
          <w:bCs/>
          <w:sz w:val="28"/>
          <w:szCs w:val="28"/>
        </w:rPr>
        <w:t xml:space="preserve"> </w:t>
      </w:r>
      <w:r w:rsidRPr="0078721C">
        <w:rPr>
          <w:b/>
          <w:bCs/>
          <w:sz w:val="28"/>
          <w:szCs w:val="28"/>
        </w:rPr>
        <w:t>В</w:t>
      </w:r>
      <w:r>
        <w:rPr>
          <w:b/>
          <w:bCs/>
          <w:sz w:val="28"/>
          <w:szCs w:val="28"/>
        </w:rPr>
        <w:t xml:space="preserve"> </w:t>
      </w:r>
      <w:r w:rsidRPr="0078721C">
        <w:rPr>
          <w:b/>
          <w:bCs/>
          <w:sz w:val="28"/>
          <w:szCs w:val="28"/>
        </w:rPr>
        <w:t>Л</w:t>
      </w:r>
      <w:r>
        <w:rPr>
          <w:b/>
          <w:bCs/>
          <w:sz w:val="28"/>
          <w:szCs w:val="28"/>
        </w:rPr>
        <w:t xml:space="preserve"> </w:t>
      </w:r>
      <w:r w:rsidRPr="0078721C">
        <w:rPr>
          <w:b/>
          <w:bCs/>
          <w:sz w:val="28"/>
          <w:szCs w:val="28"/>
        </w:rPr>
        <w:t>Е</w:t>
      </w:r>
      <w:r>
        <w:rPr>
          <w:b/>
          <w:bCs/>
          <w:sz w:val="28"/>
          <w:szCs w:val="28"/>
        </w:rPr>
        <w:t xml:space="preserve"> </w:t>
      </w:r>
      <w:r w:rsidRPr="0078721C">
        <w:rPr>
          <w:b/>
          <w:bCs/>
          <w:sz w:val="28"/>
          <w:szCs w:val="28"/>
        </w:rPr>
        <w:t>Н</w:t>
      </w:r>
      <w:r>
        <w:rPr>
          <w:b/>
          <w:bCs/>
          <w:sz w:val="28"/>
          <w:szCs w:val="28"/>
        </w:rPr>
        <w:t xml:space="preserve"> </w:t>
      </w:r>
      <w:r w:rsidRPr="0078721C">
        <w:rPr>
          <w:b/>
          <w:bCs/>
          <w:sz w:val="28"/>
          <w:szCs w:val="28"/>
        </w:rPr>
        <w:t>И</w:t>
      </w:r>
      <w:r>
        <w:rPr>
          <w:b/>
          <w:bCs/>
          <w:sz w:val="28"/>
          <w:szCs w:val="28"/>
        </w:rPr>
        <w:t xml:space="preserve"> </w:t>
      </w:r>
      <w:r w:rsidRPr="0078721C">
        <w:rPr>
          <w:b/>
          <w:bCs/>
          <w:sz w:val="28"/>
          <w:szCs w:val="28"/>
        </w:rPr>
        <w:t>Е</w:t>
      </w:r>
    </w:p>
    <w:p w:rsidR="005C3B82" w:rsidRDefault="005C3B82" w:rsidP="005C3B82">
      <w:pPr>
        <w:autoSpaceDE w:val="0"/>
        <w:autoSpaceDN w:val="0"/>
        <w:adjustRightInd w:val="0"/>
        <w:jc w:val="center"/>
        <w:rPr>
          <w:bCs/>
          <w:sz w:val="28"/>
          <w:szCs w:val="28"/>
        </w:rPr>
      </w:pPr>
    </w:p>
    <w:p w:rsidR="005C3B82" w:rsidRPr="0078721C" w:rsidRDefault="005C3B82" w:rsidP="005C3B82">
      <w:pPr>
        <w:autoSpaceDE w:val="0"/>
        <w:autoSpaceDN w:val="0"/>
        <w:adjustRightInd w:val="0"/>
        <w:jc w:val="center"/>
        <w:rPr>
          <w:bCs/>
          <w:sz w:val="28"/>
          <w:szCs w:val="28"/>
        </w:rPr>
      </w:pPr>
    </w:p>
    <w:p w:rsidR="005C3B82" w:rsidRPr="0078721C" w:rsidRDefault="005C3B82" w:rsidP="005C3B82">
      <w:pPr>
        <w:autoSpaceDE w:val="0"/>
        <w:autoSpaceDN w:val="0"/>
        <w:adjustRightInd w:val="0"/>
        <w:jc w:val="center"/>
        <w:rPr>
          <w:bCs/>
          <w:sz w:val="28"/>
          <w:szCs w:val="28"/>
        </w:rPr>
      </w:pPr>
      <w:r w:rsidRPr="0078721C">
        <w:rPr>
          <w:bCs/>
          <w:sz w:val="28"/>
          <w:szCs w:val="28"/>
        </w:rPr>
        <w:t xml:space="preserve">от </w:t>
      </w:r>
      <w:r>
        <w:rPr>
          <w:bCs/>
          <w:sz w:val="28"/>
          <w:szCs w:val="28"/>
        </w:rPr>
        <w:t>23 января 2023</w:t>
      </w:r>
      <w:r w:rsidRPr="0078721C">
        <w:rPr>
          <w:bCs/>
          <w:sz w:val="28"/>
          <w:szCs w:val="28"/>
        </w:rPr>
        <w:t xml:space="preserve"> </w:t>
      </w:r>
      <w:r>
        <w:rPr>
          <w:bCs/>
          <w:sz w:val="28"/>
          <w:szCs w:val="28"/>
        </w:rPr>
        <w:t xml:space="preserve">г. </w:t>
      </w:r>
      <w:r w:rsidRPr="0078721C">
        <w:rPr>
          <w:bCs/>
          <w:sz w:val="28"/>
          <w:szCs w:val="28"/>
        </w:rPr>
        <w:t>№</w:t>
      </w:r>
      <w:r>
        <w:rPr>
          <w:bCs/>
          <w:sz w:val="28"/>
          <w:szCs w:val="28"/>
        </w:rPr>
        <w:t xml:space="preserve"> 0055 - па</w:t>
      </w:r>
    </w:p>
    <w:p w:rsidR="005C3B82" w:rsidRPr="0078721C" w:rsidRDefault="005C3B82" w:rsidP="005C3B82">
      <w:pPr>
        <w:autoSpaceDE w:val="0"/>
        <w:autoSpaceDN w:val="0"/>
        <w:adjustRightInd w:val="0"/>
        <w:jc w:val="center"/>
        <w:rPr>
          <w:bCs/>
          <w:sz w:val="28"/>
          <w:szCs w:val="28"/>
        </w:rPr>
      </w:pPr>
    </w:p>
    <w:p w:rsidR="005C3B82" w:rsidRDefault="005C3B82" w:rsidP="005C3B82">
      <w:pPr>
        <w:autoSpaceDE w:val="0"/>
        <w:autoSpaceDN w:val="0"/>
        <w:adjustRightInd w:val="0"/>
        <w:jc w:val="center"/>
        <w:rPr>
          <w:bCs/>
          <w:sz w:val="28"/>
          <w:szCs w:val="28"/>
        </w:rPr>
      </w:pPr>
    </w:p>
    <w:p w:rsidR="005C3B82" w:rsidRPr="00B93FBF" w:rsidRDefault="005C3B82" w:rsidP="005C3B82">
      <w:pPr>
        <w:autoSpaceDE w:val="0"/>
        <w:autoSpaceDN w:val="0"/>
        <w:adjustRightInd w:val="0"/>
        <w:jc w:val="center"/>
        <w:rPr>
          <w:bCs/>
          <w:sz w:val="20"/>
          <w:szCs w:val="20"/>
        </w:rPr>
      </w:pPr>
      <w:r w:rsidRPr="00B93FBF">
        <w:rPr>
          <w:bCs/>
          <w:sz w:val="20"/>
          <w:szCs w:val="20"/>
        </w:rPr>
        <w:t>с</w:t>
      </w:r>
      <w:proofErr w:type="gramStart"/>
      <w:r w:rsidRPr="00B93FBF">
        <w:rPr>
          <w:bCs/>
          <w:sz w:val="20"/>
          <w:szCs w:val="20"/>
        </w:rPr>
        <w:t>.К</w:t>
      </w:r>
      <w:proofErr w:type="gramEnd"/>
      <w:r w:rsidRPr="00B93FBF">
        <w:rPr>
          <w:bCs/>
          <w:sz w:val="20"/>
          <w:szCs w:val="20"/>
        </w:rPr>
        <w:t>арпогоры</w:t>
      </w:r>
    </w:p>
    <w:p w:rsidR="005C3B82" w:rsidRDefault="005C3B82" w:rsidP="005C3B82">
      <w:pPr>
        <w:autoSpaceDE w:val="0"/>
        <w:autoSpaceDN w:val="0"/>
        <w:adjustRightInd w:val="0"/>
        <w:jc w:val="center"/>
        <w:rPr>
          <w:bCs/>
          <w:sz w:val="28"/>
          <w:szCs w:val="28"/>
        </w:rPr>
      </w:pPr>
    </w:p>
    <w:p w:rsidR="005C3B82" w:rsidRPr="0078721C" w:rsidRDefault="005C3B82" w:rsidP="005C3B82">
      <w:pPr>
        <w:autoSpaceDE w:val="0"/>
        <w:autoSpaceDN w:val="0"/>
        <w:adjustRightInd w:val="0"/>
        <w:jc w:val="center"/>
        <w:rPr>
          <w:bCs/>
          <w:sz w:val="28"/>
          <w:szCs w:val="28"/>
        </w:rPr>
      </w:pPr>
    </w:p>
    <w:p w:rsidR="005C3B82" w:rsidRPr="006C2FE2" w:rsidRDefault="005C3B82" w:rsidP="005C3B82">
      <w:pPr>
        <w:autoSpaceDE w:val="0"/>
        <w:autoSpaceDN w:val="0"/>
        <w:adjustRightInd w:val="0"/>
        <w:jc w:val="center"/>
        <w:outlineLvl w:val="0"/>
        <w:rPr>
          <w:b/>
          <w:bCs/>
          <w:sz w:val="28"/>
          <w:szCs w:val="28"/>
        </w:rPr>
      </w:pPr>
      <w:r>
        <w:rPr>
          <w:b/>
          <w:bCs/>
          <w:sz w:val="28"/>
          <w:szCs w:val="28"/>
        </w:rPr>
        <w:t>О внесении изменений в Перечень</w:t>
      </w:r>
      <w:r w:rsidRPr="006C2FE2">
        <w:rPr>
          <w:b/>
          <w:bCs/>
          <w:sz w:val="28"/>
          <w:szCs w:val="28"/>
        </w:rPr>
        <w:t xml:space="preserve"> муниципальных услуг, предоставляемых администрацией Пинежского муниципального района</w:t>
      </w:r>
    </w:p>
    <w:p w:rsidR="005C3B82" w:rsidRPr="006E4C95" w:rsidRDefault="005C3B82" w:rsidP="005C3B82">
      <w:pPr>
        <w:autoSpaceDE w:val="0"/>
        <w:autoSpaceDN w:val="0"/>
        <w:adjustRightInd w:val="0"/>
        <w:jc w:val="center"/>
        <w:outlineLvl w:val="0"/>
        <w:rPr>
          <w:bCs/>
        </w:rPr>
      </w:pPr>
    </w:p>
    <w:p w:rsidR="005C3B82" w:rsidRPr="006E4C95" w:rsidRDefault="005C3B82" w:rsidP="005C3B82">
      <w:pPr>
        <w:autoSpaceDE w:val="0"/>
        <w:autoSpaceDN w:val="0"/>
        <w:adjustRightInd w:val="0"/>
        <w:jc w:val="center"/>
        <w:outlineLvl w:val="0"/>
        <w:rPr>
          <w:bCs/>
        </w:rPr>
      </w:pPr>
    </w:p>
    <w:p w:rsidR="005C3B82" w:rsidRPr="006E4C95" w:rsidRDefault="005C3B82" w:rsidP="005C3B82">
      <w:pPr>
        <w:autoSpaceDE w:val="0"/>
        <w:autoSpaceDN w:val="0"/>
        <w:adjustRightInd w:val="0"/>
        <w:jc w:val="center"/>
        <w:outlineLvl w:val="0"/>
        <w:rPr>
          <w:bCs/>
        </w:rPr>
      </w:pPr>
    </w:p>
    <w:p w:rsidR="005C3B82" w:rsidRDefault="005C3B82" w:rsidP="005C3B82">
      <w:pPr>
        <w:ind w:firstLine="709"/>
        <w:jc w:val="both"/>
        <w:rPr>
          <w:sz w:val="28"/>
          <w:szCs w:val="28"/>
        </w:rPr>
      </w:pPr>
      <w:r w:rsidRPr="00D752D2">
        <w:rPr>
          <w:sz w:val="28"/>
          <w:szCs w:val="28"/>
        </w:rPr>
        <w:t>В соответствии с требованиями пункта 2 статьи 2 Федерального закона от 27 июля 2010 года № 210-ФЗ «Об организации предоставления государственных и муниципальных услуг»</w:t>
      </w:r>
      <w:r>
        <w:rPr>
          <w:sz w:val="28"/>
          <w:szCs w:val="28"/>
        </w:rPr>
        <w:t xml:space="preserve"> администрация Пинежского</w:t>
      </w:r>
      <w:r w:rsidRPr="00D752D2">
        <w:rPr>
          <w:sz w:val="28"/>
          <w:szCs w:val="28"/>
        </w:rPr>
        <w:t xml:space="preserve"> </w:t>
      </w:r>
      <w:r>
        <w:rPr>
          <w:sz w:val="28"/>
          <w:szCs w:val="28"/>
        </w:rPr>
        <w:t>муниципального</w:t>
      </w:r>
      <w:r w:rsidRPr="00D752D2">
        <w:rPr>
          <w:sz w:val="28"/>
          <w:szCs w:val="28"/>
        </w:rPr>
        <w:t xml:space="preserve"> </w:t>
      </w:r>
      <w:r>
        <w:rPr>
          <w:sz w:val="28"/>
          <w:szCs w:val="28"/>
        </w:rPr>
        <w:t>района Архангельской области</w:t>
      </w:r>
      <w:r w:rsidRPr="00D752D2">
        <w:rPr>
          <w:sz w:val="28"/>
          <w:szCs w:val="28"/>
        </w:rPr>
        <w:t xml:space="preserve"> </w:t>
      </w:r>
    </w:p>
    <w:p w:rsidR="005C3B82" w:rsidRPr="00394395" w:rsidRDefault="005C3B82" w:rsidP="005C3B82">
      <w:pPr>
        <w:ind w:firstLine="709"/>
        <w:jc w:val="both"/>
        <w:rPr>
          <w:b/>
          <w:sz w:val="28"/>
          <w:szCs w:val="28"/>
        </w:rPr>
      </w:pPr>
      <w:proofErr w:type="spellStart"/>
      <w:proofErr w:type="gramStart"/>
      <w:r w:rsidRPr="00394395">
        <w:rPr>
          <w:b/>
          <w:color w:val="000000"/>
          <w:sz w:val="28"/>
          <w:szCs w:val="28"/>
        </w:rPr>
        <w:t>п</w:t>
      </w:r>
      <w:proofErr w:type="spellEnd"/>
      <w:proofErr w:type="gramEnd"/>
      <w:r w:rsidRPr="00394395">
        <w:rPr>
          <w:b/>
          <w:color w:val="000000"/>
          <w:sz w:val="28"/>
          <w:szCs w:val="28"/>
        </w:rPr>
        <w:t xml:space="preserve"> о с т а </w:t>
      </w:r>
      <w:proofErr w:type="spellStart"/>
      <w:r w:rsidRPr="00394395">
        <w:rPr>
          <w:b/>
          <w:color w:val="000000"/>
          <w:sz w:val="28"/>
          <w:szCs w:val="28"/>
        </w:rPr>
        <w:t>н</w:t>
      </w:r>
      <w:proofErr w:type="spellEnd"/>
      <w:r w:rsidRPr="00394395">
        <w:rPr>
          <w:b/>
          <w:color w:val="000000"/>
          <w:sz w:val="28"/>
          <w:szCs w:val="28"/>
        </w:rPr>
        <w:t xml:space="preserve"> о в л я е т:</w:t>
      </w:r>
    </w:p>
    <w:p w:rsidR="005C3B82" w:rsidRPr="00D752D2" w:rsidRDefault="005C3B82" w:rsidP="005C3B82">
      <w:pPr>
        <w:pStyle w:val="5"/>
        <w:spacing w:before="0"/>
        <w:ind w:firstLine="709"/>
        <w:jc w:val="both"/>
        <w:rPr>
          <w:b/>
          <w:i/>
          <w:sz w:val="28"/>
          <w:szCs w:val="28"/>
        </w:rPr>
      </w:pPr>
      <w:r w:rsidRPr="00D752D2">
        <w:rPr>
          <w:sz w:val="28"/>
          <w:szCs w:val="28"/>
        </w:rPr>
        <w:t xml:space="preserve">1. </w:t>
      </w:r>
      <w:r>
        <w:rPr>
          <w:sz w:val="28"/>
          <w:szCs w:val="28"/>
        </w:rPr>
        <w:t xml:space="preserve">Внести изменения </w:t>
      </w:r>
      <w:r w:rsidRPr="00D752D2">
        <w:rPr>
          <w:sz w:val="28"/>
          <w:szCs w:val="28"/>
        </w:rPr>
        <w:t>в Перечень муниципальных услуг, предоставляемых администрацией Пинежского муниципального района, утвержденный постановлением администрации «Пинежский</w:t>
      </w:r>
      <w:r>
        <w:rPr>
          <w:sz w:val="28"/>
          <w:szCs w:val="28"/>
        </w:rPr>
        <w:t xml:space="preserve"> муниципальный район» от 18.04.2022 № 0396-па, </w:t>
      </w:r>
      <w:r w:rsidRPr="00D752D2">
        <w:rPr>
          <w:sz w:val="28"/>
          <w:szCs w:val="28"/>
        </w:rPr>
        <w:t>изложив его в новой редакции.</w:t>
      </w:r>
    </w:p>
    <w:p w:rsidR="005C3B82" w:rsidRPr="00D752D2" w:rsidRDefault="005C3B82" w:rsidP="005C3B82">
      <w:pPr>
        <w:autoSpaceDE w:val="0"/>
        <w:autoSpaceDN w:val="0"/>
        <w:adjustRightInd w:val="0"/>
        <w:ind w:firstLine="709"/>
        <w:jc w:val="both"/>
        <w:outlineLvl w:val="1"/>
        <w:rPr>
          <w:bCs/>
          <w:sz w:val="28"/>
          <w:szCs w:val="28"/>
        </w:rPr>
      </w:pPr>
      <w:r>
        <w:rPr>
          <w:bCs/>
          <w:sz w:val="28"/>
          <w:szCs w:val="28"/>
        </w:rPr>
        <w:t>2</w:t>
      </w:r>
      <w:r w:rsidRPr="00D752D2">
        <w:rPr>
          <w:bCs/>
          <w:sz w:val="28"/>
          <w:szCs w:val="28"/>
        </w:rPr>
        <w:t>. Настоящее постановление вступает в силу со дня его официального опубликования.</w:t>
      </w:r>
    </w:p>
    <w:p w:rsidR="005C3B82" w:rsidRPr="00D752D2" w:rsidRDefault="005C3B82" w:rsidP="005C3B82">
      <w:pPr>
        <w:autoSpaceDE w:val="0"/>
        <w:autoSpaceDN w:val="0"/>
        <w:adjustRightInd w:val="0"/>
        <w:ind w:firstLine="709"/>
        <w:jc w:val="both"/>
        <w:outlineLvl w:val="1"/>
        <w:rPr>
          <w:sz w:val="28"/>
          <w:szCs w:val="28"/>
        </w:rPr>
      </w:pPr>
    </w:p>
    <w:p w:rsidR="005C3B82" w:rsidRDefault="005C3B82" w:rsidP="005C3B82">
      <w:pPr>
        <w:ind w:firstLine="720"/>
        <w:jc w:val="both"/>
        <w:rPr>
          <w:sz w:val="28"/>
          <w:szCs w:val="28"/>
        </w:rPr>
      </w:pPr>
    </w:p>
    <w:p w:rsidR="005C3B82" w:rsidRDefault="005C3B82" w:rsidP="005C3B82">
      <w:pPr>
        <w:ind w:firstLine="720"/>
        <w:jc w:val="both"/>
        <w:rPr>
          <w:sz w:val="28"/>
          <w:szCs w:val="28"/>
        </w:rPr>
      </w:pPr>
    </w:p>
    <w:p w:rsidR="005C3B82" w:rsidRDefault="005C3B82" w:rsidP="005C3B82">
      <w:pPr>
        <w:jc w:val="both"/>
        <w:rPr>
          <w:sz w:val="28"/>
          <w:szCs w:val="28"/>
        </w:rPr>
      </w:pPr>
      <w:proofErr w:type="gramStart"/>
      <w:r>
        <w:rPr>
          <w:sz w:val="28"/>
          <w:szCs w:val="28"/>
        </w:rPr>
        <w:t>Исполняющий</w:t>
      </w:r>
      <w:proofErr w:type="gramEnd"/>
      <w:r>
        <w:rPr>
          <w:sz w:val="28"/>
          <w:szCs w:val="28"/>
        </w:rPr>
        <w:t xml:space="preserve"> обязанности</w:t>
      </w:r>
    </w:p>
    <w:p w:rsidR="005C3B82" w:rsidRDefault="005C3B82" w:rsidP="005C3B82">
      <w:pPr>
        <w:jc w:val="both"/>
        <w:rPr>
          <w:sz w:val="28"/>
          <w:szCs w:val="28"/>
        </w:rPr>
      </w:pPr>
      <w:r>
        <w:rPr>
          <w:sz w:val="28"/>
          <w:szCs w:val="28"/>
        </w:rPr>
        <w:t>главы Пинежского муниципального района                                   С.С. Петухов</w:t>
      </w:r>
    </w:p>
    <w:p w:rsidR="005C3B82" w:rsidRDefault="005C3B82" w:rsidP="005C3B82">
      <w:pPr>
        <w:rPr>
          <w:sz w:val="28"/>
          <w:szCs w:val="28"/>
        </w:rPr>
      </w:pPr>
    </w:p>
    <w:p w:rsidR="005C3B82" w:rsidRDefault="005C3B82" w:rsidP="005C3B82">
      <w:pPr>
        <w:rPr>
          <w:sz w:val="28"/>
          <w:szCs w:val="28"/>
        </w:rPr>
      </w:pPr>
    </w:p>
    <w:p w:rsidR="005C3B82" w:rsidRDefault="005C3B82" w:rsidP="005C3B82">
      <w:pPr>
        <w:rPr>
          <w:sz w:val="28"/>
          <w:szCs w:val="28"/>
        </w:rPr>
      </w:pPr>
    </w:p>
    <w:p w:rsidR="005C3B82" w:rsidRDefault="005C3B82" w:rsidP="005C3B82">
      <w:pPr>
        <w:rPr>
          <w:sz w:val="28"/>
          <w:szCs w:val="28"/>
        </w:rPr>
      </w:pPr>
    </w:p>
    <w:p w:rsidR="008B18AC" w:rsidRDefault="008B18AC"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sectPr w:rsidR="005C3B82" w:rsidSect="00CB1CB8">
          <w:pgSz w:w="11906" w:h="16838"/>
          <w:pgMar w:top="1134" w:right="851" w:bottom="1134" w:left="1701" w:header="709" w:footer="709" w:gutter="0"/>
          <w:cols w:space="708"/>
          <w:docGrid w:linePitch="360"/>
        </w:sectPr>
      </w:pPr>
    </w:p>
    <w:p w:rsidR="005C3B82" w:rsidRPr="00B47312" w:rsidRDefault="005C3B82" w:rsidP="005C3B82">
      <w:pPr>
        <w:jc w:val="right"/>
        <w:rPr>
          <w:sz w:val="22"/>
          <w:szCs w:val="22"/>
        </w:rPr>
      </w:pPr>
      <w:r w:rsidRPr="00B47312">
        <w:rPr>
          <w:sz w:val="22"/>
          <w:szCs w:val="22"/>
        </w:rPr>
        <w:lastRenderedPageBreak/>
        <w:t>Утвержден</w:t>
      </w:r>
    </w:p>
    <w:p w:rsidR="005C3B82" w:rsidRPr="00B47312" w:rsidRDefault="005C3B82" w:rsidP="005C3B82">
      <w:pPr>
        <w:jc w:val="right"/>
        <w:rPr>
          <w:sz w:val="22"/>
          <w:szCs w:val="22"/>
        </w:rPr>
      </w:pPr>
      <w:r w:rsidRPr="00B47312">
        <w:rPr>
          <w:sz w:val="22"/>
          <w:szCs w:val="22"/>
        </w:rPr>
        <w:t>постановлением администрации</w:t>
      </w:r>
    </w:p>
    <w:p w:rsidR="005C3B82" w:rsidRPr="00B47312" w:rsidRDefault="005C3B82" w:rsidP="005C3B82">
      <w:pPr>
        <w:jc w:val="right"/>
        <w:rPr>
          <w:sz w:val="22"/>
          <w:szCs w:val="22"/>
        </w:rPr>
      </w:pPr>
      <w:r w:rsidRPr="00B47312">
        <w:rPr>
          <w:sz w:val="22"/>
          <w:szCs w:val="22"/>
        </w:rPr>
        <w:t>МО «Пинежский район»</w:t>
      </w:r>
    </w:p>
    <w:p w:rsidR="005C3B82" w:rsidRPr="00B47312" w:rsidRDefault="005C3B82" w:rsidP="005C3B82">
      <w:pPr>
        <w:jc w:val="right"/>
        <w:rPr>
          <w:sz w:val="22"/>
          <w:szCs w:val="22"/>
        </w:rPr>
      </w:pPr>
      <w:r w:rsidRPr="00B47312">
        <w:rPr>
          <w:sz w:val="22"/>
          <w:szCs w:val="22"/>
        </w:rPr>
        <w:t xml:space="preserve">от </w:t>
      </w:r>
      <w:r>
        <w:rPr>
          <w:sz w:val="22"/>
          <w:szCs w:val="22"/>
        </w:rPr>
        <w:t>23 января</w:t>
      </w:r>
      <w:r w:rsidRPr="00B47312">
        <w:rPr>
          <w:sz w:val="22"/>
          <w:szCs w:val="22"/>
        </w:rPr>
        <w:t xml:space="preserve"> 202</w:t>
      </w:r>
      <w:r>
        <w:rPr>
          <w:sz w:val="22"/>
          <w:szCs w:val="22"/>
        </w:rPr>
        <w:t>3 года №</w:t>
      </w:r>
      <w:r w:rsidRPr="00B47312">
        <w:rPr>
          <w:sz w:val="22"/>
          <w:szCs w:val="22"/>
        </w:rPr>
        <w:t xml:space="preserve"> </w:t>
      </w:r>
      <w:r>
        <w:rPr>
          <w:sz w:val="22"/>
          <w:szCs w:val="22"/>
        </w:rPr>
        <w:t xml:space="preserve">0055 </w:t>
      </w:r>
      <w:r w:rsidRPr="00B47312">
        <w:rPr>
          <w:sz w:val="22"/>
          <w:szCs w:val="22"/>
        </w:rPr>
        <w:t>– па</w:t>
      </w:r>
    </w:p>
    <w:p w:rsidR="005C3B82" w:rsidRPr="00B95AB6" w:rsidRDefault="005C3B82" w:rsidP="005C3B82">
      <w:pPr>
        <w:jc w:val="right"/>
        <w:rPr>
          <w:b/>
          <w:szCs w:val="28"/>
        </w:rPr>
      </w:pPr>
    </w:p>
    <w:p w:rsidR="005C3B82" w:rsidRPr="00B47312" w:rsidRDefault="005C3B82" w:rsidP="005C3B82">
      <w:pPr>
        <w:jc w:val="center"/>
        <w:rPr>
          <w:b/>
          <w:sz w:val="22"/>
          <w:szCs w:val="22"/>
        </w:rPr>
      </w:pPr>
      <w:r w:rsidRPr="00B47312">
        <w:rPr>
          <w:b/>
          <w:sz w:val="22"/>
          <w:szCs w:val="22"/>
        </w:rPr>
        <w:t>ПЕРЕЧЕНЬ МУНИЦИПАЛЬНЫХ УСЛУГ,</w:t>
      </w:r>
    </w:p>
    <w:p w:rsidR="005C3B82" w:rsidRPr="00B47312" w:rsidRDefault="005C3B82" w:rsidP="005C3B82">
      <w:pPr>
        <w:jc w:val="center"/>
        <w:rPr>
          <w:b/>
          <w:sz w:val="22"/>
          <w:szCs w:val="22"/>
        </w:rPr>
      </w:pPr>
      <w:proofErr w:type="gramStart"/>
      <w:r w:rsidRPr="00B47312">
        <w:rPr>
          <w:b/>
          <w:sz w:val="22"/>
          <w:szCs w:val="22"/>
        </w:rPr>
        <w:t>ПРЕДОСТАВЛЯЕМЫХ</w:t>
      </w:r>
      <w:proofErr w:type="gramEnd"/>
      <w:r w:rsidRPr="00B47312">
        <w:rPr>
          <w:b/>
          <w:sz w:val="22"/>
          <w:szCs w:val="22"/>
        </w:rPr>
        <w:t xml:space="preserve"> АДМИНИСТРАЦИЕЙ</w:t>
      </w:r>
      <w:r>
        <w:rPr>
          <w:b/>
          <w:sz w:val="22"/>
          <w:szCs w:val="22"/>
        </w:rPr>
        <w:t xml:space="preserve"> </w:t>
      </w:r>
      <w:r w:rsidRPr="00B47312">
        <w:rPr>
          <w:b/>
          <w:sz w:val="22"/>
          <w:szCs w:val="22"/>
        </w:rPr>
        <w:t xml:space="preserve">ПИНЕЖСКОГО МУНИЦИПАЛЬНОГО РАЙОНА </w:t>
      </w:r>
    </w:p>
    <w:p w:rsidR="005C3B82" w:rsidRPr="00B47312" w:rsidRDefault="005C3B82" w:rsidP="005C3B82">
      <w:pPr>
        <w:jc w:val="center"/>
        <w:rPr>
          <w:b/>
          <w:sz w:val="22"/>
          <w:szCs w:val="22"/>
        </w:rPr>
      </w:pPr>
      <w:r w:rsidRPr="00B47312">
        <w:rPr>
          <w:b/>
          <w:sz w:val="22"/>
          <w:szCs w:val="22"/>
        </w:rPr>
        <w:t>АРХАНГЕЛЬСКОЙ ОБЛАСТИ</w:t>
      </w:r>
    </w:p>
    <w:p w:rsidR="005C3B82" w:rsidRPr="00B47312" w:rsidRDefault="005C3B82" w:rsidP="005C3B82">
      <w:pPr>
        <w:rPr>
          <w:b/>
          <w:sz w:val="22"/>
          <w:szCs w:val="22"/>
        </w:rPr>
      </w:pPr>
    </w:p>
    <w:tbl>
      <w:tblPr>
        <w:tblpPr w:leftFromText="180" w:rightFromText="180" w:vertAnchor="text" w:horzAnchor="margin" w:tblpY="106"/>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072"/>
        <w:gridCol w:w="4961"/>
      </w:tblGrid>
      <w:tr w:rsidR="005C3B82" w:rsidRPr="00B47312" w:rsidTr="00621AB3">
        <w:trPr>
          <w:trHeight w:val="1408"/>
        </w:trPr>
        <w:tc>
          <w:tcPr>
            <w:tcW w:w="1101" w:type="dxa"/>
          </w:tcPr>
          <w:p w:rsidR="005C3B82" w:rsidRPr="00B47312" w:rsidRDefault="005C3B82" w:rsidP="00621AB3">
            <w:pPr>
              <w:jc w:val="center"/>
              <w:rPr>
                <w:sz w:val="22"/>
                <w:szCs w:val="22"/>
              </w:rPr>
            </w:pPr>
            <w:r w:rsidRPr="00B47312">
              <w:rPr>
                <w:sz w:val="22"/>
                <w:szCs w:val="22"/>
              </w:rPr>
              <w:t>Регистрационный номер</w:t>
            </w:r>
          </w:p>
        </w:tc>
        <w:tc>
          <w:tcPr>
            <w:tcW w:w="9072" w:type="dxa"/>
          </w:tcPr>
          <w:p w:rsidR="005C3B82" w:rsidRPr="00B47312" w:rsidRDefault="005C3B82" w:rsidP="00621AB3">
            <w:pPr>
              <w:ind w:firstLine="392"/>
              <w:jc w:val="center"/>
              <w:rPr>
                <w:sz w:val="22"/>
                <w:szCs w:val="22"/>
              </w:rPr>
            </w:pPr>
            <w:r w:rsidRPr="00B47312">
              <w:rPr>
                <w:sz w:val="22"/>
                <w:szCs w:val="22"/>
              </w:rPr>
              <w:t>Наименование  муниципальной услуги</w:t>
            </w:r>
          </w:p>
        </w:tc>
        <w:tc>
          <w:tcPr>
            <w:tcW w:w="4961" w:type="dxa"/>
          </w:tcPr>
          <w:p w:rsidR="005C3B82" w:rsidRPr="00B47312" w:rsidRDefault="005C3B82" w:rsidP="00621AB3">
            <w:pPr>
              <w:jc w:val="center"/>
              <w:rPr>
                <w:sz w:val="22"/>
                <w:szCs w:val="22"/>
              </w:rPr>
            </w:pPr>
            <w:r w:rsidRPr="00B47312">
              <w:rPr>
                <w:sz w:val="22"/>
                <w:szCs w:val="22"/>
              </w:rPr>
              <w:t>Структурное подразделение администрации муниципального образования «Пинежский муниципальный район» (далее – МО «Пинежский район»), предоставляющее муниципальную услугу</w:t>
            </w:r>
          </w:p>
        </w:tc>
      </w:tr>
      <w:tr w:rsidR="005C3B82" w:rsidRPr="00B47312" w:rsidTr="00621AB3">
        <w:trPr>
          <w:trHeight w:val="225"/>
        </w:trPr>
        <w:tc>
          <w:tcPr>
            <w:tcW w:w="1101" w:type="dxa"/>
            <w:tcBorders>
              <w:right w:val="nil"/>
            </w:tcBorders>
          </w:tcPr>
          <w:p w:rsidR="005C3B82" w:rsidRPr="00B47312" w:rsidRDefault="005C3B82" w:rsidP="00621AB3">
            <w:pPr>
              <w:jc w:val="center"/>
              <w:rPr>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Архивный фонд</w:t>
            </w:r>
          </w:p>
        </w:tc>
        <w:tc>
          <w:tcPr>
            <w:tcW w:w="4961" w:type="dxa"/>
            <w:tcBorders>
              <w:left w:val="nil"/>
              <w:right w:val="nil"/>
            </w:tcBorders>
          </w:tcPr>
          <w:p w:rsidR="005C3B82" w:rsidRPr="00B47312" w:rsidRDefault="005C3B82" w:rsidP="00621AB3">
            <w:pPr>
              <w:jc w:val="center"/>
              <w:rPr>
                <w:sz w:val="22"/>
                <w:szCs w:val="22"/>
              </w:rPr>
            </w:pP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1</w:t>
            </w:r>
          </w:p>
        </w:tc>
        <w:tc>
          <w:tcPr>
            <w:tcW w:w="9072" w:type="dxa"/>
          </w:tcPr>
          <w:p w:rsidR="005C3B82" w:rsidRPr="00B47312" w:rsidRDefault="005C3B82" w:rsidP="00621AB3">
            <w:pPr>
              <w:jc w:val="both"/>
              <w:rPr>
                <w:sz w:val="22"/>
                <w:szCs w:val="22"/>
              </w:rPr>
            </w:pPr>
            <w:r w:rsidRPr="00B47312">
              <w:rPr>
                <w:sz w:val="22"/>
                <w:szCs w:val="22"/>
              </w:rPr>
              <w:t>Предоставление доступа к архивным документам  архивного отдела администрации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Архивный отдел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2</w:t>
            </w:r>
          </w:p>
        </w:tc>
        <w:tc>
          <w:tcPr>
            <w:tcW w:w="9072" w:type="dxa"/>
          </w:tcPr>
          <w:p w:rsidR="005C3B82" w:rsidRPr="00B47312" w:rsidRDefault="005C3B82" w:rsidP="00621AB3">
            <w:pPr>
              <w:pStyle w:val="aa"/>
              <w:jc w:val="both"/>
              <w:rPr>
                <w:b w:val="0"/>
                <w:sz w:val="22"/>
                <w:szCs w:val="22"/>
              </w:rPr>
            </w:pPr>
            <w:r w:rsidRPr="00B47312">
              <w:rPr>
                <w:b w:val="0"/>
                <w:sz w:val="22"/>
                <w:szCs w:val="22"/>
              </w:rPr>
              <w:t>Предоставление архивных справок и копий архивных  документов из архивного отдела администрации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Архивный отдел администрации </w:t>
            </w:r>
          </w:p>
          <w:p w:rsidR="005C3B82" w:rsidRPr="00B47312" w:rsidRDefault="005C3B82" w:rsidP="00621AB3">
            <w:pPr>
              <w:jc w:val="center"/>
              <w:rPr>
                <w:b/>
                <w:sz w:val="22"/>
                <w:szCs w:val="22"/>
              </w:rPr>
            </w:pPr>
            <w:r w:rsidRPr="00B47312">
              <w:rPr>
                <w:sz w:val="22"/>
                <w:szCs w:val="22"/>
              </w:rPr>
              <w:t>МО «Пинежский район»</w:t>
            </w:r>
          </w:p>
        </w:tc>
      </w:tr>
      <w:tr w:rsidR="005C3B82" w:rsidRPr="00B47312" w:rsidTr="00621AB3">
        <w:tc>
          <w:tcPr>
            <w:tcW w:w="1101" w:type="dxa"/>
            <w:tcBorders>
              <w:right w:val="nil"/>
            </w:tcBorders>
          </w:tcPr>
          <w:p w:rsidR="005C3B82" w:rsidRPr="00B47312" w:rsidRDefault="005C3B82" w:rsidP="00621AB3">
            <w:pPr>
              <w:jc w:val="center"/>
              <w:rPr>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Автомобильные дороги и  дорожная деятельность</w:t>
            </w:r>
          </w:p>
        </w:tc>
        <w:tc>
          <w:tcPr>
            <w:tcW w:w="4961" w:type="dxa"/>
            <w:tcBorders>
              <w:left w:val="nil"/>
              <w:right w:val="nil"/>
            </w:tcBorders>
          </w:tcPr>
          <w:p w:rsidR="005C3B82" w:rsidRPr="00B47312" w:rsidRDefault="005C3B82" w:rsidP="00621AB3">
            <w:pPr>
              <w:jc w:val="center"/>
              <w:rPr>
                <w:b/>
                <w:sz w:val="22"/>
                <w:szCs w:val="22"/>
              </w:rPr>
            </w:pP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p>
        </w:tc>
        <w:tc>
          <w:tcPr>
            <w:tcW w:w="9072" w:type="dxa"/>
          </w:tcPr>
          <w:p w:rsidR="005C3B82" w:rsidRPr="00B47312" w:rsidRDefault="005C3B82" w:rsidP="00621AB3">
            <w:pPr>
              <w:jc w:val="center"/>
              <w:rPr>
                <w:sz w:val="22"/>
                <w:szCs w:val="22"/>
              </w:rPr>
            </w:pPr>
            <w:r w:rsidRPr="00B47312">
              <w:rPr>
                <w:sz w:val="22"/>
                <w:szCs w:val="22"/>
              </w:rPr>
              <w:t xml:space="preserve">Предоставление согласия на прокладку или переустройство инженерных коммуникаций, строительство или реконструкцию пересечений и </w:t>
            </w:r>
            <w:proofErr w:type="gramStart"/>
            <w:r w:rsidRPr="00B47312">
              <w:rPr>
                <w:sz w:val="22"/>
                <w:szCs w:val="22"/>
              </w:rPr>
              <w:t>примыканий</w:t>
            </w:r>
            <w:proofErr w:type="gramEnd"/>
            <w:r w:rsidRPr="00B47312">
              <w:rPr>
                <w:sz w:val="22"/>
                <w:szCs w:val="22"/>
              </w:rPr>
              <w:t xml:space="preserve"> автомобильных дорог, присоединение объектов дорожного сервиса, реконструкцию, капитальный ремонт и ремонт примыканий объектов дорожного сервиса,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в границах полосы отвода или придорожной полосы автомобильной дороги местного значения  муниципального образования «Пинежский муниципальный район» </w:t>
            </w:r>
            <w:r w:rsidRPr="00B47312">
              <w:rPr>
                <w:b/>
                <w:sz w:val="22"/>
                <w:szCs w:val="22"/>
              </w:rPr>
              <w:t xml:space="preserve"> </w:t>
            </w:r>
            <w:r w:rsidRPr="00B47312">
              <w:rPr>
                <w:sz w:val="22"/>
                <w:szCs w:val="22"/>
              </w:rPr>
              <w:t>Архангельской области</w:t>
            </w:r>
          </w:p>
        </w:tc>
        <w:tc>
          <w:tcPr>
            <w:tcW w:w="4961" w:type="dxa"/>
          </w:tcPr>
          <w:p w:rsidR="005C3B82" w:rsidRPr="00B47312" w:rsidRDefault="005C3B82" w:rsidP="00621AB3">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4</w:t>
            </w:r>
          </w:p>
        </w:tc>
        <w:tc>
          <w:tcPr>
            <w:tcW w:w="9072" w:type="dxa"/>
          </w:tcPr>
          <w:p w:rsidR="005C3B82" w:rsidRPr="00B47312" w:rsidRDefault="005C3B82" w:rsidP="00621AB3">
            <w:pPr>
              <w:ind w:firstLine="709"/>
              <w:jc w:val="both"/>
              <w:rPr>
                <w:sz w:val="22"/>
                <w:szCs w:val="22"/>
              </w:rPr>
            </w:pPr>
            <w:r w:rsidRPr="00B47312">
              <w:rPr>
                <w:sz w:val="22"/>
                <w:szCs w:val="22"/>
              </w:rPr>
              <w:t>Выдача специального разрешения на движение по автомобильным дорогам местного значения муниципального образования «Пинежский муниципальный район» Архангельской области крупногабаритного и (или) тяжеловесного транспортного средства</w:t>
            </w:r>
          </w:p>
        </w:tc>
        <w:tc>
          <w:tcPr>
            <w:tcW w:w="4961" w:type="dxa"/>
          </w:tcPr>
          <w:p w:rsidR="005C3B82" w:rsidRPr="00B47312" w:rsidRDefault="005C3B82" w:rsidP="00621AB3">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5C3B82" w:rsidRPr="00B47312" w:rsidTr="00621AB3">
        <w:tc>
          <w:tcPr>
            <w:tcW w:w="1101" w:type="dxa"/>
            <w:tcBorders>
              <w:right w:val="nil"/>
            </w:tcBorders>
          </w:tcPr>
          <w:p w:rsidR="005C3B82" w:rsidRPr="00B47312" w:rsidRDefault="005C3B82" w:rsidP="00621AB3">
            <w:pPr>
              <w:jc w:val="both"/>
              <w:rPr>
                <w:b/>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Архитектура и строительство</w:t>
            </w:r>
          </w:p>
        </w:tc>
        <w:tc>
          <w:tcPr>
            <w:tcW w:w="4961" w:type="dxa"/>
            <w:tcBorders>
              <w:left w:val="nil"/>
              <w:right w:val="nil"/>
            </w:tcBorders>
          </w:tcPr>
          <w:p w:rsidR="005C3B82" w:rsidRPr="00B47312" w:rsidRDefault="005C3B82" w:rsidP="00621AB3">
            <w:pPr>
              <w:jc w:val="center"/>
              <w:rPr>
                <w:sz w:val="22"/>
                <w:szCs w:val="22"/>
              </w:rPr>
            </w:pP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5</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bCs/>
                <w:color w:val="000000"/>
                <w:sz w:val="22"/>
                <w:szCs w:val="22"/>
              </w:rPr>
              <w:t xml:space="preserve">Выдача разрешения на строительство, внесение изменений в разрешение на </w:t>
            </w:r>
            <w:r w:rsidRPr="00B47312">
              <w:rPr>
                <w:bCs/>
                <w:color w:val="000000"/>
                <w:sz w:val="22"/>
                <w:szCs w:val="22"/>
              </w:rPr>
              <w:lastRenderedPageBreak/>
              <w:t>строительство, в том числе в связи с необходимостью продления срока действия разрешения на строительство</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5C3B82" w:rsidRPr="00B47312" w:rsidRDefault="005C3B82" w:rsidP="00621AB3">
            <w:pPr>
              <w:contextualSpacing/>
              <w:jc w:val="center"/>
              <w:rPr>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lastRenderedPageBreak/>
              <w:t xml:space="preserve">Отдел архитектуры и строительства </w:t>
            </w:r>
            <w:r w:rsidRPr="00B47312">
              <w:rPr>
                <w:sz w:val="22"/>
                <w:szCs w:val="22"/>
              </w:rPr>
              <w:lastRenderedPageBreak/>
              <w:t>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lastRenderedPageBreak/>
              <w:t>6</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bCs/>
                <w:color w:val="000000"/>
                <w:sz w:val="22"/>
                <w:szCs w:val="22"/>
              </w:rPr>
              <w:t>Выдача разрешения на ввод объекта в эксплуатаци</w:t>
            </w:r>
            <w:r w:rsidRPr="00B47312">
              <w:rPr>
                <w:bCs/>
                <w:iCs/>
                <w:color w:val="000000"/>
                <w:sz w:val="22"/>
                <w:szCs w:val="22"/>
              </w:rPr>
              <w:t>ю</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5C3B82" w:rsidRPr="00B47312" w:rsidRDefault="005C3B82" w:rsidP="00621AB3">
            <w:pPr>
              <w:autoSpaceDE w:val="0"/>
              <w:autoSpaceDN w:val="0"/>
              <w:adjustRightInd w:val="0"/>
              <w:ind w:firstLine="709"/>
              <w:jc w:val="center"/>
              <w:rPr>
                <w:bCs/>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7</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bCs/>
                <w:color w:val="000000"/>
                <w:sz w:val="22"/>
                <w:szCs w:val="22"/>
              </w:rPr>
              <w:t>Выдача градостроите</w:t>
            </w:r>
            <w:r>
              <w:rPr>
                <w:bCs/>
                <w:color w:val="000000"/>
                <w:sz w:val="22"/>
                <w:szCs w:val="22"/>
              </w:rPr>
              <w:t>льного плана земельного участка</w:t>
            </w:r>
            <w:r w:rsidRPr="00B47312">
              <w:rPr>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5C3B82" w:rsidRPr="00B47312" w:rsidRDefault="005C3B82" w:rsidP="00621AB3">
            <w:pPr>
              <w:autoSpaceDE w:val="0"/>
              <w:autoSpaceDN w:val="0"/>
              <w:adjustRightInd w:val="0"/>
              <w:jc w:val="center"/>
              <w:rPr>
                <w:bCs/>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8</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bCs/>
                <w:color w:val="000000"/>
                <w:sz w:val="22"/>
                <w:szCs w:val="22"/>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w:t>
            </w:r>
            <w:r>
              <w:rPr>
                <w:bCs/>
                <w:color w:val="000000"/>
                <w:sz w:val="22"/>
                <w:szCs w:val="22"/>
              </w:rPr>
              <w:t xml:space="preserve"> градостроительной деятельности</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
          <w:p w:rsidR="005C3B82" w:rsidRPr="00B47312" w:rsidRDefault="005C3B82" w:rsidP="00621AB3">
            <w:pPr>
              <w:autoSpaceDE w:val="0"/>
              <w:autoSpaceDN w:val="0"/>
              <w:adjustRightInd w:val="0"/>
              <w:jc w:val="center"/>
              <w:rPr>
                <w:bCs/>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9</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proofErr w:type="gramStart"/>
            <w:r w:rsidRPr="00B47312">
              <w:rPr>
                <w:bCs/>
                <w:color w:val="000000"/>
                <w:sz w:val="22"/>
                <w:szCs w:val="22"/>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bCs/>
                <w:color w:val="000000"/>
                <w:sz w:val="22"/>
                <w:szCs w:val="22"/>
              </w:rPr>
              <w:t>ового дома на земельном участке</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roofErr w:type="gramEnd"/>
          </w:p>
          <w:p w:rsidR="005C3B82" w:rsidRPr="00B47312" w:rsidRDefault="005C3B82" w:rsidP="00621AB3">
            <w:pPr>
              <w:autoSpaceDE w:val="0"/>
              <w:autoSpaceDN w:val="0"/>
              <w:adjustRightInd w:val="0"/>
              <w:jc w:val="center"/>
              <w:rPr>
                <w:bCs/>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10</w:t>
            </w:r>
          </w:p>
        </w:tc>
        <w:tc>
          <w:tcPr>
            <w:tcW w:w="9072" w:type="dxa"/>
          </w:tcPr>
          <w:p w:rsidR="005C3B82" w:rsidRPr="00B47312" w:rsidRDefault="005C3B82" w:rsidP="00621AB3">
            <w:pPr>
              <w:pStyle w:val="a9"/>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Предоставление разрешений на условно разрешенный вид использования земельного участка или объекта капитально</w:t>
            </w:r>
            <w:r>
              <w:rPr>
                <w:color w:val="000000"/>
                <w:sz w:val="22"/>
                <w:szCs w:val="22"/>
                <w:shd w:val="clear" w:color="auto" w:fill="FFFFFF"/>
              </w:rPr>
              <w:t>го строительства, расположенных</w:t>
            </w:r>
            <w:r w:rsidRPr="00B47312">
              <w:rPr>
                <w:color w:val="000000"/>
                <w:sz w:val="22"/>
                <w:szCs w:val="22"/>
                <w:shd w:val="clear" w:color="auto" w:fill="FFFFFF"/>
              </w:rPr>
              <w:t xml:space="preserve"> на 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11</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bCs/>
                <w:sz w:val="22"/>
                <w:szCs w:val="22"/>
                <w:lang w:eastAsia="zh-C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Pr>
                <w:bCs/>
                <w:sz w:val="22"/>
                <w:szCs w:val="22"/>
                <w:lang w:eastAsia="zh-CN"/>
              </w:rPr>
              <w:t>теринского (семейного) капитала</w:t>
            </w:r>
            <w:r w:rsidRPr="00B47312">
              <w:rPr>
                <w:bCs/>
                <w:sz w:val="22"/>
                <w:szCs w:val="22"/>
                <w:lang w:eastAsia="zh-CN"/>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5C3B82" w:rsidRPr="00B47312" w:rsidRDefault="005C3B82" w:rsidP="00621AB3">
            <w:pPr>
              <w:autoSpaceDE w:val="0"/>
              <w:autoSpaceDN w:val="0"/>
              <w:adjustRightInd w:val="0"/>
              <w:jc w:val="center"/>
              <w:rPr>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12</w:t>
            </w:r>
          </w:p>
        </w:tc>
        <w:tc>
          <w:tcPr>
            <w:tcW w:w="9072" w:type="dxa"/>
          </w:tcPr>
          <w:p w:rsidR="005C3B82" w:rsidRPr="00B47312" w:rsidRDefault="005C3B82" w:rsidP="00621AB3">
            <w:pPr>
              <w:autoSpaceDE w:val="0"/>
              <w:autoSpaceDN w:val="0"/>
              <w:adjustRightInd w:val="0"/>
              <w:jc w:val="center"/>
              <w:rPr>
                <w:sz w:val="22"/>
                <w:szCs w:val="22"/>
              </w:rPr>
            </w:pPr>
            <w:r w:rsidRPr="00B47312">
              <w:rPr>
                <w:sz w:val="22"/>
                <w:szCs w:val="22"/>
              </w:rPr>
              <w:t>Предоставление разрешения на отклонение от предельных параметров разрешенного строительства, реконструкции объ</w:t>
            </w:r>
            <w:r>
              <w:rPr>
                <w:sz w:val="22"/>
                <w:szCs w:val="22"/>
              </w:rPr>
              <w:t>екта капитального строительства</w:t>
            </w:r>
            <w:r w:rsidRPr="00B47312">
              <w:rPr>
                <w:sz w:val="22"/>
                <w:szCs w:val="22"/>
              </w:rPr>
              <w:t xml:space="preserve"> на </w:t>
            </w:r>
            <w:r w:rsidRPr="00B47312">
              <w:rPr>
                <w:bCs/>
                <w:color w:val="000000"/>
                <w:sz w:val="22"/>
                <w:szCs w:val="22"/>
              </w:rPr>
              <w:t>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13</w:t>
            </w:r>
          </w:p>
        </w:tc>
        <w:tc>
          <w:tcPr>
            <w:tcW w:w="9072" w:type="dxa"/>
          </w:tcPr>
          <w:p w:rsidR="005C3B82" w:rsidRPr="00B47312" w:rsidRDefault="005C3B82" w:rsidP="00621AB3">
            <w:pPr>
              <w:widowControl w:val="0"/>
              <w:autoSpaceDE w:val="0"/>
              <w:autoSpaceDN w:val="0"/>
              <w:adjustRightInd w:val="0"/>
              <w:ind w:firstLine="851"/>
              <w:jc w:val="both"/>
              <w:rPr>
                <w:bCs/>
                <w:color w:val="000000"/>
                <w:sz w:val="22"/>
                <w:szCs w:val="22"/>
              </w:rPr>
            </w:pPr>
            <w:r w:rsidRPr="00B47312">
              <w:rPr>
                <w:rFonts w:eastAsia="Calibri"/>
                <w:bCs/>
                <w:sz w:val="22"/>
                <w:szCs w:val="22"/>
              </w:rPr>
              <w:t>Направление уведомления о планируемом сносе объекта капитального строительства и уведомления о завершении сноса объ</w:t>
            </w:r>
            <w:r>
              <w:rPr>
                <w:rFonts w:eastAsia="Calibri"/>
                <w:bCs/>
                <w:sz w:val="22"/>
                <w:szCs w:val="22"/>
              </w:rPr>
              <w:t>екта капитального строительства</w:t>
            </w:r>
            <w:r w:rsidRPr="00B47312">
              <w:rPr>
                <w:rFonts w:eastAsia="Calibri"/>
                <w:bCs/>
                <w:sz w:val="22"/>
                <w:szCs w:val="22"/>
              </w:rPr>
              <w:t xml:space="preserve"> на территории</w:t>
            </w:r>
            <w:r w:rsidRPr="00B47312">
              <w:rPr>
                <w:bCs/>
                <w:sz w:val="22"/>
                <w:szCs w:val="22"/>
              </w:rPr>
              <w:t xml:space="preserve"> </w:t>
            </w:r>
            <w:r w:rsidRPr="00B47312">
              <w:rPr>
                <w:bCs/>
                <w:color w:val="000000"/>
                <w:sz w:val="22"/>
                <w:szCs w:val="22"/>
              </w:rPr>
              <w:t xml:space="preserve">муниципального образования «Пинежский муниципальный район» </w:t>
            </w:r>
            <w:r w:rsidRPr="00B47312">
              <w:rPr>
                <w:bCs/>
                <w:color w:val="000000"/>
                <w:sz w:val="22"/>
                <w:szCs w:val="22"/>
              </w:rPr>
              <w:lastRenderedPageBreak/>
              <w:t>Архангельской области.</w:t>
            </w:r>
          </w:p>
          <w:p w:rsidR="005C3B82" w:rsidRPr="00B47312" w:rsidRDefault="005C3B82" w:rsidP="00621AB3">
            <w:pPr>
              <w:autoSpaceDE w:val="0"/>
              <w:autoSpaceDN w:val="0"/>
              <w:adjustRightInd w:val="0"/>
              <w:jc w:val="center"/>
              <w:rPr>
                <w:sz w:val="22"/>
                <w:szCs w:val="22"/>
              </w:rPr>
            </w:pPr>
          </w:p>
        </w:tc>
        <w:tc>
          <w:tcPr>
            <w:tcW w:w="4961" w:type="dxa"/>
          </w:tcPr>
          <w:p w:rsidR="005C3B82" w:rsidRPr="00B47312" w:rsidRDefault="005C3B82" w:rsidP="00621AB3">
            <w:pPr>
              <w:contextualSpacing/>
              <w:jc w:val="center"/>
              <w:rPr>
                <w:sz w:val="22"/>
                <w:szCs w:val="22"/>
              </w:rPr>
            </w:pPr>
            <w:r w:rsidRPr="00B47312">
              <w:rPr>
                <w:sz w:val="22"/>
                <w:szCs w:val="22"/>
              </w:rPr>
              <w:lastRenderedPageBreak/>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lastRenderedPageBreak/>
              <w:t>14</w:t>
            </w:r>
          </w:p>
        </w:tc>
        <w:tc>
          <w:tcPr>
            <w:tcW w:w="9072" w:type="dxa"/>
          </w:tcPr>
          <w:p w:rsidR="005C3B82" w:rsidRPr="00B47312" w:rsidRDefault="005C3B82" w:rsidP="00621AB3">
            <w:pPr>
              <w:widowControl w:val="0"/>
              <w:autoSpaceDE w:val="0"/>
              <w:autoSpaceDN w:val="0"/>
              <w:adjustRightInd w:val="0"/>
              <w:ind w:firstLine="851"/>
              <w:jc w:val="both"/>
              <w:rPr>
                <w:rFonts w:eastAsia="Calibri"/>
                <w:bCs/>
                <w:sz w:val="22"/>
                <w:szCs w:val="22"/>
              </w:rPr>
            </w:pPr>
            <w:r w:rsidRPr="00B47312">
              <w:rPr>
                <w:sz w:val="22"/>
                <w:szCs w:val="22"/>
              </w:rPr>
              <w:t>Подготовка и утверждение документации по планировке территории</w:t>
            </w:r>
            <w:r w:rsidRPr="00B47312">
              <w:rPr>
                <w:color w:val="000000"/>
                <w:sz w:val="22"/>
                <w:szCs w:val="22"/>
                <w:shd w:val="clear" w:color="auto" w:fill="FFFFFF"/>
              </w:rPr>
              <w:t xml:space="preserve"> муниципального образования «Пинежский муниципальный район» Архангельской области.</w:t>
            </w:r>
          </w:p>
        </w:tc>
        <w:tc>
          <w:tcPr>
            <w:tcW w:w="4961" w:type="dxa"/>
          </w:tcPr>
          <w:p w:rsidR="005C3B82" w:rsidRPr="00B47312" w:rsidRDefault="005C3B82" w:rsidP="00621AB3">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c>
          <w:tcPr>
            <w:tcW w:w="1101" w:type="dxa"/>
          </w:tcPr>
          <w:p w:rsidR="005C3B82" w:rsidRPr="00B47312" w:rsidRDefault="005C3B82" w:rsidP="00621AB3">
            <w:pPr>
              <w:jc w:val="center"/>
              <w:rPr>
                <w:sz w:val="22"/>
                <w:szCs w:val="22"/>
              </w:rPr>
            </w:pPr>
          </w:p>
        </w:tc>
        <w:tc>
          <w:tcPr>
            <w:tcW w:w="9072" w:type="dxa"/>
          </w:tcPr>
          <w:p w:rsidR="005C3B82" w:rsidRPr="00B47312" w:rsidRDefault="005C3B82" w:rsidP="00621AB3">
            <w:pPr>
              <w:pStyle w:val="a9"/>
              <w:spacing w:before="0" w:beforeAutospacing="0" w:after="300" w:afterAutospacing="0"/>
              <w:ind w:firstLine="709"/>
              <w:contextualSpacing/>
              <w:jc w:val="both"/>
              <w:rPr>
                <w:sz w:val="22"/>
                <w:szCs w:val="22"/>
              </w:rPr>
            </w:pPr>
          </w:p>
        </w:tc>
        <w:tc>
          <w:tcPr>
            <w:tcW w:w="4961" w:type="dxa"/>
          </w:tcPr>
          <w:p w:rsidR="005C3B82" w:rsidRPr="00B47312" w:rsidRDefault="005C3B82" w:rsidP="00621AB3">
            <w:pPr>
              <w:contextualSpacing/>
              <w:jc w:val="center"/>
              <w:rPr>
                <w:sz w:val="22"/>
                <w:szCs w:val="22"/>
              </w:rPr>
            </w:pPr>
          </w:p>
        </w:tc>
      </w:tr>
      <w:tr w:rsidR="005C3B82" w:rsidRPr="00B47312" w:rsidTr="00621AB3">
        <w:tc>
          <w:tcPr>
            <w:tcW w:w="1101" w:type="dxa"/>
            <w:tcBorders>
              <w:right w:val="nil"/>
            </w:tcBorders>
          </w:tcPr>
          <w:p w:rsidR="005C3B82" w:rsidRPr="00B47312" w:rsidRDefault="005C3B82" w:rsidP="00621AB3">
            <w:pPr>
              <w:jc w:val="both"/>
              <w:rPr>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Реклама</w:t>
            </w:r>
          </w:p>
        </w:tc>
        <w:tc>
          <w:tcPr>
            <w:tcW w:w="4961" w:type="dxa"/>
            <w:tcBorders>
              <w:left w:val="nil"/>
              <w:right w:val="nil"/>
            </w:tcBorders>
          </w:tcPr>
          <w:p w:rsidR="005C3B82" w:rsidRPr="00B47312" w:rsidRDefault="005C3B82" w:rsidP="00621AB3">
            <w:pPr>
              <w:rPr>
                <w:b/>
                <w:sz w:val="22"/>
                <w:szCs w:val="22"/>
              </w:rPr>
            </w:pP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1</w:t>
            </w:r>
            <w:r>
              <w:rPr>
                <w:sz w:val="22"/>
                <w:szCs w:val="22"/>
              </w:rPr>
              <w:t>5</w:t>
            </w:r>
          </w:p>
        </w:tc>
        <w:tc>
          <w:tcPr>
            <w:tcW w:w="9072" w:type="dxa"/>
          </w:tcPr>
          <w:p w:rsidR="005C3B82" w:rsidRPr="00A12285" w:rsidRDefault="005C3B82" w:rsidP="00621AB3">
            <w:pPr>
              <w:pStyle w:val="a9"/>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Выдача разрешений на установку рекламной конструкции на территории муниципального образования «Пинежский муниципальный район» Архангельской области.</w:t>
            </w:r>
            <w:r w:rsidRPr="00B47312">
              <w:rPr>
                <w:rFonts w:ascii="Arial" w:hAnsi="Arial" w:cs="Arial"/>
                <w:color w:val="000000"/>
                <w:sz w:val="22"/>
                <w:szCs w:val="22"/>
                <w:shd w:val="clear" w:color="auto" w:fill="FFFFFF"/>
              </w:rPr>
              <w:t xml:space="preserve">  </w:t>
            </w:r>
          </w:p>
        </w:tc>
        <w:tc>
          <w:tcPr>
            <w:tcW w:w="4961" w:type="dxa"/>
          </w:tcPr>
          <w:p w:rsidR="005C3B82" w:rsidRPr="00B47312" w:rsidRDefault="005C3B82" w:rsidP="00621AB3">
            <w:pPr>
              <w:jc w:val="center"/>
              <w:rPr>
                <w:sz w:val="22"/>
                <w:szCs w:val="22"/>
              </w:rPr>
            </w:pPr>
            <w:r w:rsidRPr="00B47312">
              <w:rPr>
                <w:sz w:val="22"/>
                <w:szCs w:val="22"/>
              </w:rPr>
              <w:t>Отдел архитектуры и строительства администрации МО «Пинежский район»</w:t>
            </w:r>
          </w:p>
        </w:tc>
      </w:tr>
      <w:tr w:rsidR="005C3B82" w:rsidRPr="00B47312" w:rsidTr="00621AB3">
        <w:trPr>
          <w:trHeight w:val="465"/>
        </w:trPr>
        <w:tc>
          <w:tcPr>
            <w:tcW w:w="1101" w:type="dxa"/>
            <w:tcBorders>
              <w:right w:val="nil"/>
            </w:tcBorders>
          </w:tcPr>
          <w:p w:rsidR="005C3B82" w:rsidRPr="00B47312" w:rsidRDefault="005C3B82" w:rsidP="00621AB3">
            <w:pPr>
              <w:jc w:val="both"/>
              <w:rPr>
                <w:b/>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Семейные отношения</w:t>
            </w:r>
          </w:p>
        </w:tc>
        <w:tc>
          <w:tcPr>
            <w:tcW w:w="4961" w:type="dxa"/>
            <w:tcBorders>
              <w:left w:val="nil"/>
              <w:right w:val="nil"/>
            </w:tcBorders>
          </w:tcPr>
          <w:p w:rsidR="005C3B82" w:rsidRPr="00B47312" w:rsidRDefault="005C3B82" w:rsidP="00621AB3">
            <w:pPr>
              <w:jc w:val="center"/>
              <w:rPr>
                <w:b/>
                <w:sz w:val="22"/>
                <w:szCs w:val="22"/>
              </w:rPr>
            </w:pP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1</w:t>
            </w:r>
            <w:r>
              <w:rPr>
                <w:sz w:val="22"/>
                <w:szCs w:val="22"/>
              </w:rPr>
              <w:t>6</w:t>
            </w:r>
          </w:p>
        </w:tc>
        <w:tc>
          <w:tcPr>
            <w:tcW w:w="9072" w:type="dxa"/>
          </w:tcPr>
          <w:p w:rsidR="005C3B82" w:rsidRPr="00B47312" w:rsidRDefault="005C3B82" w:rsidP="00621AB3">
            <w:pPr>
              <w:jc w:val="center"/>
              <w:rPr>
                <w:sz w:val="22"/>
                <w:szCs w:val="22"/>
              </w:rPr>
            </w:pPr>
            <w:r w:rsidRPr="00B47312">
              <w:rPr>
                <w:sz w:val="22"/>
                <w:szCs w:val="22"/>
              </w:rPr>
              <w:t xml:space="preserve">Предоставление разрешений на вступление в </w:t>
            </w:r>
            <w:proofErr w:type="gramStart"/>
            <w:r w:rsidRPr="00B47312">
              <w:rPr>
                <w:sz w:val="22"/>
                <w:szCs w:val="22"/>
              </w:rPr>
              <w:t>брак лиц</w:t>
            </w:r>
            <w:proofErr w:type="gramEnd"/>
            <w:r w:rsidRPr="00B47312">
              <w:rPr>
                <w:sz w:val="22"/>
                <w:szCs w:val="22"/>
              </w:rPr>
              <w:t>, достигших возраста 16 лет и не достигших возраста 18 лет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Управление делами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Borders>
              <w:right w:val="nil"/>
            </w:tcBorders>
          </w:tcPr>
          <w:p w:rsidR="005C3B82" w:rsidRPr="00B47312" w:rsidRDefault="005C3B82" w:rsidP="00621AB3">
            <w:pPr>
              <w:jc w:val="center"/>
              <w:rPr>
                <w:b/>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Жилищные отношения</w:t>
            </w:r>
          </w:p>
        </w:tc>
        <w:tc>
          <w:tcPr>
            <w:tcW w:w="4961" w:type="dxa"/>
            <w:tcBorders>
              <w:left w:val="nil"/>
              <w:right w:val="nil"/>
            </w:tcBorders>
          </w:tcPr>
          <w:p w:rsidR="005C3B82" w:rsidRPr="00B47312" w:rsidRDefault="005C3B82" w:rsidP="00621AB3">
            <w:pPr>
              <w:jc w:val="center"/>
              <w:rPr>
                <w:b/>
                <w:sz w:val="22"/>
                <w:szCs w:val="22"/>
              </w:rPr>
            </w:pP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1</w:t>
            </w:r>
            <w:r>
              <w:rPr>
                <w:sz w:val="22"/>
                <w:szCs w:val="22"/>
              </w:rPr>
              <w:t>7</w:t>
            </w:r>
          </w:p>
        </w:tc>
        <w:tc>
          <w:tcPr>
            <w:tcW w:w="9072" w:type="dxa"/>
          </w:tcPr>
          <w:p w:rsidR="005C3B82" w:rsidRPr="00B47312" w:rsidRDefault="005C3B82" w:rsidP="00621AB3">
            <w:pPr>
              <w:jc w:val="center"/>
              <w:rPr>
                <w:sz w:val="22"/>
                <w:szCs w:val="22"/>
              </w:rPr>
            </w:pPr>
            <w:r w:rsidRPr="00B47312">
              <w:rPr>
                <w:sz w:val="22"/>
                <w:szCs w:val="22"/>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5C3B82">
            <w:pPr>
              <w:pStyle w:val="af0"/>
            </w:pPr>
            <w:r w:rsidRPr="00B47312">
              <w:t>1</w:t>
            </w:r>
            <w:r>
              <w:t>8</w:t>
            </w:r>
          </w:p>
        </w:tc>
        <w:tc>
          <w:tcPr>
            <w:tcW w:w="9072" w:type="dxa"/>
          </w:tcPr>
          <w:p w:rsidR="005C3B82" w:rsidRPr="00B47312" w:rsidRDefault="005C3B82" w:rsidP="005C3B82">
            <w:pPr>
              <w:pStyle w:val="af0"/>
            </w:pPr>
            <w:r w:rsidRPr="00B47312">
              <w:t>Согласование переустройства и (или) перепланировки помещения в многоквартирном доме на 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Pr>
                <w:sz w:val="22"/>
                <w:szCs w:val="22"/>
              </w:rPr>
              <w:t>19</w:t>
            </w:r>
          </w:p>
        </w:tc>
        <w:tc>
          <w:tcPr>
            <w:tcW w:w="9072" w:type="dxa"/>
          </w:tcPr>
          <w:p w:rsidR="005C3B82" w:rsidRPr="00B47312" w:rsidRDefault="005C3B82" w:rsidP="00621AB3">
            <w:pPr>
              <w:jc w:val="center"/>
              <w:rPr>
                <w:sz w:val="22"/>
                <w:szCs w:val="22"/>
              </w:rPr>
            </w:pPr>
            <w:r w:rsidRPr="00B47312">
              <w:rPr>
                <w:sz w:val="22"/>
                <w:szCs w:val="22"/>
              </w:rPr>
              <w:t>Предоставление жилых помещений специализированного жилищного фонда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0</w:t>
            </w:r>
          </w:p>
        </w:tc>
        <w:tc>
          <w:tcPr>
            <w:tcW w:w="9072" w:type="dxa"/>
          </w:tcPr>
          <w:p w:rsidR="005C3B82" w:rsidRPr="00B47312" w:rsidRDefault="005C3B82" w:rsidP="00621AB3">
            <w:pPr>
              <w:jc w:val="center"/>
              <w:rPr>
                <w:sz w:val="22"/>
                <w:szCs w:val="22"/>
              </w:rPr>
            </w:pPr>
            <w:r w:rsidRPr="00B47312">
              <w:rPr>
                <w:sz w:val="22"/>
                <w:szCs w:val="22"/>
              </w:rPr>
              <w:t xml:space="preserve">Признание граждан </w:t>
            </w:r>
            <w:proofErr w:type="gramStart"/>
            <w:r w:rsidRPr="00B47312">
              <w:rPr>
                <w:sz w:val="22"/>
                <w:szCs w:val="22"/>
              </w:rPr>
              <w:t>малоимущими</w:t>
            </w:r>
            <w:proofErr w:type="gramEnd"/>
            <w:r w:rsidRPr="00B47312">
              <w:rPr>
                <w:sz w:val="22"/>
                <w:szCs w:val="22"/>
              </w:rPr>
              <w:t xml:space="preserve"> в целях предоставления им жилых помещений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1</w:t>
            </w:r>
          </w:p>
        </w:tc>
        <w:tc>
          <w:tcPr>
            <w:tcW w:w="9072" w:type="dxa"/>
          </w:tcPr>
          <w:p w:rsidR="005C3B82" w:rsidRPr="00B47312" w:rsidRDefault="005C3B82" w:rsidP="00621AB3">
            <w:pPr>
              <w:jc w:val="center"/>
              <w:rPr>
                <w:sz w:val="22"/>
                <w:szCs w:val="22"/>
              </w:rPr>
            </w:pPr>
            <w:r w:rsidRPr="00B47312">
              <w:rPr>
                <w:sz w:val="22"/>
                <w:szCs w:val="22"/>
              </w:rPr>
              <w:t>Принятие на учет граждан в качестве нуждающихся в жилых помещениях, предоставляемых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2</w:t>
            </w:r>
          </w:p>
        </w:tc>
        <w:tc>
          <w:tcPr>
            <w:tcW w:w="9072" w:type="dxa"/>
          </w:tcPr>
          <w:p w:rsidR="005C3B82" w:rsidRPr="00B47312" w:rsidRDefault="005C3B82" w:rsidP="00621AB3">
            <w:pPr>
              <w:jc w:val="center"/>
              <w:rPr>
                <w:sz w:val="22"/>
                <w:szCs w:val="22"/>
              </w:rPr>
            </w:pPr>
            <w:r w:rsidRPr="00B47312">
              <w:rPr>
                <w:sz w:val="22"/>
                <w:szCs w:val="22"/>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Комитет по управлению муниципальным имуществом и ЖКХ администрации</w:t>
            </w:r>
          </w:p>
          <w:p w:rsidR="005C3B82" w:rsidRPr="00B47312" w:rsidRDefault="005C3B82" w:rsidP="00621AB3">
            <w:pPr>
              <w:jc w:val="center"/>
              <w:rPr>
                <w:sz w:val="22"/>
                <w:szCs w:val="22"/>
              </w:rPr>
            </w:pPr>
            <w:r w:rsidRPr="00B47312">
              <w:rPr>
                <w:sz w:val="22"/>
                <w:szCs w:val="22"/>
              </w:rPr>
              <w:t xml:space="preserve"> 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lastRenderedPageBreak/>
              <w:t>2</w:t>
            </w:r>
            <w:r>
              <w:rPr>
                <w:sz w:val="22"/>
                <w:szCs w:val="22"/>
              </w:rPr>
              <w:t>3</w:t>
            </w:r>
          </w:p>
        </w:tc>
        <w:tc>
          <w:tcPr>
            <w:tcW w:w="9072" w:type="dxa"/>
          </w:tcPr>
          <w:p w:rsidR="005C3B82" w:rsidRPr="00B47312" w:rsidRDefault="005C3B82" w:rsidP="00621AB3">
            <w:pPr>
              <w:jc w:val="center"/>
              <w:rPr>
                <w:sz w:val="22"/>
                <w:szCs w:val="22"/>
              </w:rPr>
            </w:pPr>
            <w:r w:rsidRPr="00B47312">
              <w:rPr>
                <w:sz w:val="22"/>
                <w:szCs w:val="22"/>
              </w:rPr>
              <w:t>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4</w:t>
            </w:r>
          </w:p>
        </w:tc>
        <w:tc>
          <w:tcPr>
            <w:tcW w:w="9072" w:type="dxa"/>
          </w:tcPr>
          <w:p w:rsidR="005C3B82" w:rsidRPr="00B47312" w:rsidRDefault="005C3B82" w:rsidP="00621AB3">
            <w:pPr>
              <w:jc w:val="center"/>
              <w:rPr>
                <w:color w:val="FF0000"/>
                <w:sz w:val="22"/>
                <w:szCs w:val="22"/>
              </w:rPr>
            </w:pPr>
            <w:r w:rsidRPr="00B47312">
              <w:rPr>
                <w:bCs/>
                <w:iCs/>
                <w:color w:val="000000"/>
                <w:sz w:val="22"/>
                <w:szCs w:val="22"/>
              </w:rPr>
              <w:t xml:space="preserve">Признание граждан малоимущими </w:t>
            </w:r>
            <w:proofErr w:type="gramStart"/>
            <w:r w:rsidRPr="00B47312">
              <w:rPr>
                <w:bCs/>
                <w:iCs/>
                <w:color w:val="000000"/>
                <w:sz w:val="22"/>
                <w:szCs w:val="22"/>
              </w:rPr>
              <w:t>в целях освобождения от платы за наём</w:t>
            </w:r>
            <w:r w:rsidRPr="00B47312">
              <w:rPr>
                <w:sz w:val="22"/>
                <w:szCs w:val="22"/>
              </w:rPr>
              <w:t xml:space="preserve"> жилых помещений по договорам социального найма</w:t>
            </w:r>
            <w:r>
              <w:rPr>
                <w:bCs/>
                <w:iCs/>
                <w:color w:val="000000"/>
                <w:sz w:val="22"/>
                <w:szCs w:val="22"/>
              </w:rPr>
              <w:t xml:space="preserve"> </w:t>
            </w:r>
            <w:r w:rsidRPr="00B47312">
              <w:rPr>
                <w:bCs/>
                <w:iCs/>
                <w:color w:val="000000"/>
                <w:sz w:val="22"/>
                <w:szCs w:val="22"/>
              </w:rPr>
              <w:t xml:space="preserve"> </w:t>
            </w:r>
            <w:r w:rsidRPr="00B47312">
              <w:rPr>
                <w:bCs/>
                <w:color w:val="000000"/>
                <w:sz w:val="22"/>
                <w:szCs w:val="22"/>
              </w:rPr>
              <w:t>на территории</w:t>
            </w:r>
            <w:proofErr w:type="gramEnd"/>
            <w:r w:rsidRPr="00B47312">
              <w:rPr>
                <w:bCs/>
                <w:color w:val="000000"/>
                <w:sz w:val="22"/>
                <w:szCs w:val="22"/>
              </w:rPr>
              <w:t xml:space="preserve">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color w:val="FF0000"/>
                <w:sz w:val="22"/>
                <w:szCs w:val="22"/>
              </w:rPr>
            </w:pPr>
            <w:r w:rsidRPr="00B47312">
              <w:rPr>
                <w:sz w:val="22"/>
                <w:szCs w:val="22"/>
              </w:rPr>
              <w:t>МО «Пинежский район»</w:t>
            </w:r>
          </w:p>
        </w:tc>
      </w:tr>
      <w:tr w:rsidR="005C3B82" w:rsidRPr="00B47312" w:rsidTr="00621AB3">
        <w:trPr>
          <w:trHeight w:val="465"/>
        </w:trPr>
        <w:tc>
          <w:tcPr>
            <w:tcW w:w="1101" w:type="dxa"/>
            <w:tcBorders>
              <w:right w:val="nil"/>
            </w:tcBorders>
          </w:tcPr>
          <w:p w:rsidR="005C3B82" w:rsidRPr="00B47312" w:rsidRDefault="005C3B82" w:rsidP="00621AB3">
            <w:pPr>
              <w:jc w:val="center"/>
              <w:rPr>
                <w:color w:val="7030A0"/>
                <w:sz w:val="22"/>
                <w:szCs w:val="22"/>
              </w:rPr>
            </w:pPr>
          </w:p>
        </w:tc>
        <w:tc>
          <w:tcPr>
            <w:tcW w:w="9072" w:type="dxa"/>
            <w:tcBorders>
              <w:left w:val="nil"/>
              <w:right w:val="nil"/>
            </w:tcBorders>
          </w:tcPr>
          <w:p w:rsidR="005C3B82" w:rsidRPr="00B47312" w:rsidRDefault="005C3B82" w:rsidP="00621AB3">
            <w:pPr>
              <w:jc w:val="center"/>
              <w:rPr>
                <w:b/>
                <w:sz w:val="22"/>
                <w:szCs w:val="22"/>
              </w:rPr>
            </w:pPr>
            <w:r w:rsidRPr="00B47312">
              <w:rPr>
                <w:b/>
                <w:sz w:val="22"/>
                <w:szCs w:val="22"/>
              </w:rPr>
              <w:t>Образование</w:t>
            </w:r>
          </w:p>
        </w:tc>
        <w:tc>
          <w:tcPr>
            <w:tcW w:w="4961" w:type="dxa"/>
            <w:tcBorders>
              <w:left w:val="nil"/>
              <w:right w:val="nil"/>
            </w:tcBorders>
          </w:tcPr>
          <w:p w:rsidR="005C3B82" w:rsidRPr="00B47312" w:rsidRDefault="005C3B82" w:rsidP="00621AB3">
            <w:pPr>
              <w:jc w:val="center"/>
              <w:rPr>
                <w:color w:val="7030A0"/>
                <w:sz w:val="22"/>
                <w:szCs w:val="22"/>
              </w:rPr>
            </w:pP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5</w:t>
            </w:r>
          </w:p>
        </w:tc>
        <w:tc>
          <w:tcPr>
            <w:tcW w:w="9072" w:type="dxa"/>
          </w:tcPr>
          <w:p w:rsidR="005C3B82" w:rsidRPr="00B47312" w:rsidRDefault="005C3B82" w:rsidP="00621AB3">
            <w:pPr>
              <w:jc w:val="center"/>
              <w:rPr>
                <w:sz w:val="22"/>
                <w:szCs w:val="22"/>
              </w:rPr>
            </w:pPr>
            <w:r w:rsidRPr="00B47312">
              <w:rPr>
                <w:sz w:val="22"/>
                <w:szCs w:val="22"/>
              </w:rPr>
              <w:t>Прием заявлений, постановка на учет и зачисление детей в муниципальные образовательные учреждения, реализующие основную образовательную программу дошкольного образования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Управление образования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6</w:t>
            </w:r>
          </w:p>
        </w:tc>
        <w:tc>
          <w:tcPr>
            <w:tcW w:w="9072" w:type="dxa"/>
          </w:tcPr>
          <w:p w:rsidR="005C3B82" w:rsidRPr="00B47312" w:rsidRDefault="005C3B82" w:rsidP="00621AB3">
            <w:pPr>
              <w:jc w:val="center"/>
              <w:rPr>
                <w:sz w:val="22"/>
                <w:szCs w:val="22"/>
              </w:rPr>
            </w:pPr>
            <w:r w:rsidRPr="00B47312">
              <w:rPr>
                <w:sz w:val="22"/>
                <w:szCs w:val="22"/>
              </w:rPr>
              <w:t xml:space="preserve">Устройство   ребенка  в  </w:t>
            </w:r>
            <w:proofErr w:type="gramStart"/>
            <w:r w:rsidRPr="00B47312">
              <w:rPr>
                <w:sz w:val="22"/>
                <w:szCs w:val="22"/>
              </w:rPr>
              <w:t>общеобразовательную</w:t>
            </w:r>
            <w:proofErr w:type="gramEnd"/>
          </w:p>
          <w:p w:rsidR="005C3B82" w:rsidRPr="00B47312" w:rsidRDefault="005C3B82" w:rsidP="00621AB3">
            <w:pPr>
              <w:jc w:val="center"/>
              <w:rPr>
                <w:sz w:val="22"/>
                <w:szCs w:val="22"/>
              </w:rPr>
            </w:pPr>
            <w:r w:rsidRPr="00B47312">
              <w:rPr>
                <w:sz w:val="22"/>
                <w:szCs w:val="22"/>
              </w:rPr>
              <w:t xml:space="preserve">организацию   в  случае  отсутствия  свободных  мест  в  </w:t>
            </w:r>
            <w:proofErr w:type="gramStart"/>
            <w:r w:rsidRPr="00B47312">
              <w:rPr>
                <w:sz w:val="22"/>
                <w:szCs w:val="22"/>
              </w:rPr>
              <w:t>муниципальной</w:t>
            </w:r>
            <w:proofErr w:type="gramEnd"/>
          </w:p>
          <w:p w:rsidR="005C3B82" w:rsidRPr="00B47312" w:rsidRDefault="005C3B82" w:rsidP="00621AB3">
            <w:pPr>
              <w:jc w:val="center"/>
              <w:rPr>
                <w:sz w:val="22"/>
                <w:szCs w:val="22"/>
              </w:rPr>
            </w:pPr>
            <w:r w:rsidRPr="00B47312">
              <w:rPr>
                <w:sz w:val="22"/>
                <w:szCs w:val="22"/>
              </w:rPr>
              <w:t>общеобразовательной  организации муниципального образования "Пинежский</w:t>
            </w:r>
          </w:p>
          <w:p w:rsidR="005C3B82" w:rsidRPr="00B47312" w:rsidRDefault="005C3B82" w:rsidP="00621AB3">
            <w:pPr>
              <w:jc w:val="center"/>
              <w:rPr>
                <w:sz w:val="22"/>
                <w:szCs w:val="22"/>
              </w:rPr>
            </w:pPr>
            <w:r w:rsidRPr="00B47312">
              <w:rPr>
                <w:sz w:val="22"/>
                <w:szCs w:val="22"/>
              </w:rPr>
              <w:t>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Управление образования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Borders>
              <w:right w:val="nil"/>
            </w:tcBorders>
          </w:tcPr>
          <w:p w:rsidR="005C3B82" w:rsidRPr="00B47312" w:rsidRDefault="005C3B82" w:rsidP="00621AB3">
            <w:pPr>
              <w:jc w:val="center"/>
              <w:rPr>
                <w:b/>
                <w:sz w:val="22"/>
                <w:szCs w:val="22"/>
              </w:rPr>
            </w:pPr>
          </w:p>
        </w:tc>
        <w:tc>
          <w:tcPr>
            <w:tcW w:w="9072" w:type="dxa"/>
            <w:tcBorders>
              <w:left w:val="nil"/>
              <w:right w:val="nil"/>
            </w:tcBorders>
          </w:tcPr>
          <w:p w:rsidR="005C3B82" w:rsidRPr="00B47312" w:rsidRDefault="005C3B82" w:rsidP="00621AB3">
            <w:pPr>
              <w:jc w:val="center"/>
              <w:rPr>
                <w:b/>
                <w:color w:val="000000"/>
                <w:sz w:val="22"/>
                <w:szCs w:val="22"/>
              </w:rPr>
            </w:pPr>
            <w:r w:rsidRPr="00B47312">
              <w:rPr>
                <w:b/>
                <w:sz w:val="22"/>
                <w:szCs w:val="22"/>
              </w:rPr>
              <w:t>Управление муниципальным имуществом</w:t>
            </w:r>
          </w:p>
        </w:tc>
        <w:tc>
          <w:tcPr>
            <w:tcW w:w="4961" w:type="dxa"/>
            <w:tcBorders>
              <w:left w:val="nil"/>
              <w:right w:val="nil"/>
            </w:tcBorders>
          </w:tcPr>
          <w:p w:rsidR="005C3B82" w:rsidRPr="00B47312" w:rsidRDefault="005C3B82" w:rsidP="00621AB3">
            <w:pPr>
              <w:jc w:val="center"/>
              <w:rPr>
                <w:b/>
                <w:sz w:val="22"/>
                <w:szCs w:val="22"/>
              </w:rPr>
            </w:pP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7</w:t>
            </w:r>
          </w:p>
        </w:tc>
        <w:tc>
          <w:tcPr>
            <w:tcW w:w="9072" w:type="dxa"/>
          </w:tcPr>
          <w:p w:rsidR="005C3B82" w:rsidRPr="00B47312" w:rsidRDefault="005C3B82" w:rsidP="00621AB3">
            <w:pPr>
              <w:jc w:val="center"/>
              <w:rPr>
                <w:sz w:val="22"/>
                <w:szCs w:val="22"/>
              </w:rPr>
            </w:pPr>
            <w:r w:rsidRPr="00B47312">
              <w:rPr>
                <w:sz w:val="22"/>
                <w:szCs w:val="22"/>
              </w:rPr>
              <w:t>Предоставление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в аренду или безвозмездное пользование</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sidRPr="00B47312">
              <w:rPr>
                <w:sz w:val="22"/>
                <w:szCs w:val="22"/>
              </w:rPr>
              <w:t>2</w:t>
            </w:r>
            <w:r>
              <w:rPr>
                <w:sz w:val="22"/>
                <w:szCs w:val="22"/>
              </w:rPr>
              <w:t>8</w:t>
            </w:r>
          </w:p>
        </w:tc>
        <w:tc>
          <w:tcPr>
            <w:tcW w:w="9072" w:type="dxa"/>
          </w:tcPr>
          <w:p w:rsidR="005C3B82" w:rsidRPr="00B47312" w:rsidRDefault="005C3B82" w:rsidP="00621AB3">
            <w:pPr>
              <w:jc w:val="center"/>
              <w:rPr>
                <w:sz w:val="22"/>
                <w:szCs w:val="22"/>
              </w:rPr>
            </w:pPr>
            <w:r w:rsidRPr="00B47312">
              <w:rPr>
                <w:sz w:val="22"/>
                <w:szCs w:val="22"/>
              </w:rPr>
              <w:t>Предоставление согласия арендаторам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на его сдачу в субаренду</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rPr>
          <w:trHeight w:val="465"/>
        </w:trPr>
        <w:tc>
          <w:tcPr>
            <w:tcW w:w="1101" w:type="dxa"/>
          </w:tcPr>
          <w:p w:rsidR="005C3B82" w:rsidRPr="00B47312" w:rsidRDefault="005C3B82" w:rsidP="00621AB3">
            <w:pPr>
              <w:jc w:val="center"/>
              <w:rPr>
                <w:sz w:val="22"/>
                <w:szCs w:val="22"/>
              </w:rPr>
            </w:pPr>
            <w:r>
              <w:rPr>
                <w:sz w:val="22"/>
                <w:szCs w:val="22"/>
              </w:rPr>
              <w:t>29</w:t>
            </w:r>
          </w:p>
        </w:tc>
        <w:tc>
          <w:tcPr>
            <w:tcW w:w="9072" w:type="dxa"/>
          </w:tcPr>
          <w:p w:rsidR="005C3B82" w:rsidRPr="00B47312" w:rsidRDefault="005C3B82" w:rsidP="00621AB3">
            <w:pPr>
              <w:jc w:val="center"/>
              <w:rPr>
                <w:sz w:val="22"/>
                <w:szCs w:val="22"/>
              </w:rPr>
            </w:pPr>
            <w:r w:rsidRPr="00B47312">
              <w:rPr>
                <w:sz w:val="22"/>
                <w:szCs w:val="22"/>
              </w:rPr>
              <w:t>Предоставление информации из реестра муниципального имущества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 xml:space="preserve">МО «Пинежский район» </w:t>
            </w:r>
          </w:p>
        </w:tc>
      </w:tr>
      <w:tr w:rsidR="005C3B82" w:rsidRPr="00B47312" w:rsidTr="00621AB3">
        <w:trPr>
          <w:trHeight w:val="465"/>
        </w:trPr>
        <w:tc>
          <w:tcPr>
            <w:tcW w:w="1101" w:type="dxa"/>
          </w:tcPr>
          <w:p w:rsidR="005C3B82" w:rsidRPr="00B47312" w:rsidRDefault="005C3B82" w:rsidP="00621AB3">
            <w:pPr>
              <w:jc w:val="center"/>
              <w:rPr>
                <w:sz w:val="22"/>
                <w:szCs w:val="22"/>
              </w:rPr>
            </w:pPr>
            <w:r>
              <w:rPr>
                <w:sz w:val="22"/>
                <w:szCs w:val="22"/>
              </w:rPr>
              <w:t>30</w:t>
            </w:r>
          </w:p>
        </w:tc>
        <w:tc>
          <w:tcPr>
            <w:tcW w:w="9072" w:type="dxa"/>
          </w:tcPr>
          <w:p w:rsidR="005C3B82" w:rsidRPr="00B47312" w:rsidRDefault="005C3B82" w:rsidP="00621AB3">
            <w:pPr>
              <w:jc w:val="center"/>
              <w:rPr>
                <w:sz w:val="22"/>
                <w:szCs w:val="22"/>
              </w:rPr>
            </w:pPr>
            <w:r w:rsidRPr="00B47312">
              <w:rPr>
                <w:sz w:val="22"/>
                <w:szCs w:val="22"/>
              </w:rPr>
              <w:t>Предоставление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b/>
                <w:sz w:val="22"/>
                <w:szCs w:val="22"/>
              </w:rPr>
            </w:pPr>
            <w:r w:rsidRPr="00B47312">
              <w:rPr>
                <w:sz w:val="22"/>
                <w:szCs w:val="22"/>
              </w:rPr>
              <w:t>МО «Пинежский район»</w:t>
            </w:r>
          </w:p>
        </w:tc>
      </w:tr>
      <w:tr w:rsidR="005C3B82" w:rsidRPr="00B47312" w:rsidTr="00621AB3">
        <w:tc>
          <w:tcPr>
            <w:tcW w:w="15134" w:type="dxa"/>
            <w:gridSpan w:val="3"/>
          </w:tcPr>
          <w:p w:rsidR="005C3B82" w:rsidRPr="00B47312" w:rsidRDefault="005C3B82" w:rsidP="00621AB3">
            <w:pPr>
              <w:tabs>
                <w:tab w:val="left" w:pos="7934"/>
              </w:tabs>
              <w:ind w:right="4853"/>
              <w:jc w:val="center"/>
              <w:rPr>
                <w:b/>
                <w:color w:val="000000"/>
                <w:sz w:val="22"/>
                <w:szCs w:val="22"/>
              </w:rPr>
            </w:pPr>
            <w:r w:rsidRPr="00B47312">
              <w:rPr>
                <w:b/>
                <w:color w:val="000000"/>
                <w:sz w:val="22"/>
                <w:szCs w:val="22"/>
              </w:rPr>
              <w:t>Семейные отношения</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1</w:t>
            </w:r>
          </w:p>
        </w:tc>
        <w:tc>
          <w:tcPr>
            <w:tcW w:w="9072" w:type="dxa"/>
          </w:tcPr>
          <w:p w:rsidR="005C3B82" w:rsidRPr="00B47312" w:rsidRDefault="005C3B82" w:rsidP="00621AB3">
            <w:pPr>
              <w:jc w:val="center"/>
              <w:rPr>
                <w:sz w:val="22"/>
                <w:szCs w:val="22"/>
              </w:rPr>
            </w:pPr>
            <w:r w:rsidRPr="00B47312">
              <w:rPr>
                <w:bCs/>
                <w:sz w:val="22"/>
                <w:szCs w:val="22"/>
              </w:rPr>
              <w:t>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r w:rsidRPr="00B47312">
              <w:rPr>
                <w:sz w:val="22"/>
                <w:szCs w:val="22"/>
              </w:rPr>
              <w:t>»</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Управление делами, бухгалтерия администрации МО «Пинежский район»</w:t>
            </w:r>
          </w:p>
        </w:tc>
      </w:tr>
      <w:tr w:rsidR="005C3B82" w:rsidRPr="00B47312" w:rsidTr="00621AB3">
        <w:tc>
          <w:tcPr>
            <w:tcW w:w="15134" w:type="dxa"/>
            <w:gridSpan w:val="3"/>
          </w:tcPr>
          <w:p w:rsidR="005C3B82" w:rsidRPr="00B47312" w:rsidRDefault="005C3B82" w:rsidP="00621AB3">
            <w:pPr>
              <w:ind w:right="4853"/>
              <w:jc w:val="center"/>
              <w:rPr>
                <w:b/>
                <w:sz w:val="22"/>
                <w:szCs w:val="22"/>
              </w:rPr>
            </w:pPr>
            <w:r w:rsidRPr="00B47312">
              <w:rPr>
                <w:b/>
                <w:sz w:val="22"/>
                <w:szCs w:val="22"/>
              </w:rPr>
              <w:t>Трудовые отношения</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lastRenderedPageBreak/>
              <w:t>3</w:t>
            </w:r>
            <w:r>
              <w:rPr>
                <w:sz w:val="22"/>
                <w:szCs w:val="22"/>
              </w:rPr>
              <w:t>2</w:t>
            </w:r>
          </w:p>
        </w:tc>
        <w:tc>
          <w:tcPr>
            <w:tcW w:w="9072" w:type="dxa"/>
          </w:tcPr>
          <w:p w:rsidR="005C3B82" w:rsidRPr="00B47312" w:rsidRDefault="005C3B82" w:rsidP="00621AB3">
            <w:pPr>
              <w:pStyle w:val="ConsPlusTitle"/>
              <w:jc w:val="center"/>
              <w:rPr>
                <w:rFonts w:ascii="Times New Roman" w:hAnsi="Times New Roman" w:cs="Times New Roman"/>
                <w:b w:val="0"/>
                <w:szCs w:val="22"/>
              </w:rPr>
            </w:pPr>
            <w:r w:rsidRPr="00B47312">
              <w:rPr>
                <w:rFonts w:ascii="Times New Roman" w:hAnsi="Times New Roman" w:cs="Times New Roman"/>
                <w:b w:val="0"/>
                <w:szCs w:val="22"/>
              </w:rPr>
              <w:t xml:space="preserve">Регистрация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на территории муниципального образования «Пинежский муниципальный район </w:t>
            </w:r>
            <w:r w:rsidRPr="00B47312">
              <w:rPr>
                <w:b w:val="0"/>
                <w:szCs w:val="22"/>
              </w:rPr>
              <w:t xml:space="preserve"> </w:t>
            </w:r>
            <w:r w:rsidRPr="00B47312">
              <w:rPr>
                <w:rFonts w:ascii="Times New Roman" w:hAnsi="Times New Roman" w:cs="Times New Roman"/>
                <w:b w:val="0"/>
                <w:szCs w:val="22"/>
              </w:rPr>
              <w:t>Архангельской области</w:t>
            </w:r>
          </w:p>
        </w:tc>
        <w:tc>
          <w:tcPr>
            <w:tcW w:w="4961" w:type="dxa"/>
          </w:tcPr>
          <w:p w:rsidR="005C3B82" w:rsidRDefault="005C3B82" w:rsidP="00621AB3">
            <w:pPr>
              <w:ind w:firstLine="709"/>
              <w:jc w:val="center"/>
              <w:rPr>
                <w:sz w:val="22"/>
                <w:szCs w:val="22"/>
              </w:rPr>
            </w:pPr>
            <w:r w:rsidRPr="00B47312">
              <w:rPr>
                <w:sz w:val="22"/>
                <w:szCs w:val="22"/>
              </w:rPr>
              <w:t xml:space="preserve">Управление делами администрации </w:t>
            </w:r>
          </w:p>
          <w:p w:rsidR="005C3B82" w:rsidRPr="00B47312" w:rsidRDefault="005C3B82" w:rsidP="00621AB3">
            <w:pPr>
              <w:ind w:firstLine="709"/>
              <w:jc w:val="center"/>
              <w:rPr>
                <w:sz w:val="22"/>
                <w:szCs w:val="22"/>
              </w:rPr>
            </w:pPr>
            <w:r w:rsidRPr="00B47312">
              <w:rPr>
                <w:sz w:val="22"/>
                <w:szCs w:val="22"/>
              </w:rPr>
              <w:t>МО «Пинежский район»</w:t>
            </w:r>
          </w:p>
        </w:tc>
      </w:tr>
      <w:tr w:rsidR="005C3B82" w:rsidRPr="00B47312" w:rsidTr="00621AB3">
        <w:tc>
          <w:tcPr>
            <w:tcW w:w="15134" w:type="dxa"/>
            <w:gridSpan w:val="3"/>
          </w:tcPr>
          <w:p w:rsidR="005C3B82" w:rsidRPr="00B47312" w:rsidRDefault="005C3B82" w:rsidP="00621AB3">
            <w:pPr>
              <w:ind w:right="4853" w:firstLine="709"/>
              <w:jc w:val="center"/>
              <w:rPr>
                <w:b/>
                <w:sz w:val="22"/>
                <w:szCs w:val="22"/>
              </w:rPr>
            </w:pPr>
            <w:r w:rsidRPr="00B47312">
              <w:rPr>
                <w:b/>
                <w:sz w:val="22"/>
                <w:szCs w:val="22"/>
              </w:rPr>
              <w:t>Воздушное пространство</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3</w:t>
            </w:r>
          </w:p>
        </w:tc>
        <w:tc>
          <w:tcPr>
            <w:tcW w:w="9072" w:type="dxa"/>
          </w:tcPr>
          <w:p w:rsidR="005C3B82" w:rsidRPr="00B47312" w:rsidRDefault="005C3B82" w:rsidP="005C3B82">
            <w:pPr>
              <w:ind w:firstLine="709"/>
              <w:jc w:val="both"/>
              <w:rPr>
                <w:sz w:val="22"/>
                <w:szCs w:val="22"/>
              </w:rPr>
            </w:pPr>
            <w:proofErr w:type="gramStart"/>
            <w:r w:rsidRPr="00B47312">
              <w:rPr>
                <w:sz w:val="22"/>
                <w:szCs w:val="22"/>
              </w:rPr>
              <w:t xml:space="preserve">Выдача разрешений на выполнение </w:t>
            </w:r>
            <w:r w:rsidRPr="00B47312">
              <w:rPr>
                <w:rFonts w:eastAsia="Calibri"/>
                <w:sz w:val="22"/>
                <w:szCs w:val="22"/>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proofErr w:type="gramEnd"/>
          </w:p>
        </w:tc>
        <w:tc>
          <w:tcPr>
            <w:tcW w:w="4961" w:type="dxa"/>
          </w:tcPr>
          <w:p w:rsidR="005C3B82" w:rsidRPr="00B47312" w:rsidRDefault="005C3B82" w:rsidP="00621AB3">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5C3B82" w:rsidRPr="00B47312" w:rsidTr="00621AB3">
        <w:tc>
          <w:tcPr>
            <w:tcW w:w="15134" w:type="dxa"/>
            <w:gridSpan w:val="3"/>
          </w:tcPr>
          <w:p w:rsidR="005C3B82" w:rsidRPr="00B47312" w:rsidRDefault="005C3B82" w:rsidP="00621AB3">
            <w:pPr>
              <w:ind w:right="4853"/>
              <w:jc w:val="center"/>
              <w:rPr>
                <w:b/>
                <w:sz w:val="22"/>
                <w:szCs w:val="22"/>
              </w:rPr>
            </w:pPr>
            <w:r w:rsidRPr="00B47312">
              <w:rPr>
                <w:b/>
                <w:sz w:val="22"/>
                <w:szCs w:val="22"/>
              </w:rPr>
              <w:t>Налоги и сборы</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4</w:t>
            </w:r>
          </w:p>
        </w:tc>
        <w:tc>
          <w:tcPr>
            <w:tcW w:w="9072" w:type="dxa"/>
          </w:tcPr>
          <w:p w:rsidR="005C3B82" w:rsidRPr="00B47312" w:rsidRDefault="005C3B82" w:rsidP="00621AB3">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 xml:space="preserve">Дача письменных разъяснений налогоплательщикам и налоговым агентам по вопросу применения муниципальных правовых актов муниципального образования </w:t>
            </w:r>
          </w:p>
          <w:p w:rsidR="005C3B82" w:rsidRPr="00B47312" w:rsidRDefault="005C3B82" w:rsidP="00621AB3">
            <w:pPr>
              <w:pStyle w:val="ConsPlusTitle"/>
              <w:widowControl/>
              <w:jc w:val="both"/>
              <w:rPr>
                <w:rFonts w:ascii="Times New Roman" w:hAnsi="Times New Roman" w:cs="Times New Roman"/>
                <w:b w:val="0"/>
                <w:szCs w:val="22"/>
              </w:rPr>
            </w:pPr>
            <w:r w:rsidRPr="00B47312">
              <w:rPr>
                <w:rFonts w:ascii="Times New Roman" w:hAnsi="Times New Roman" w:cs="Times New Roman"/>
                <w:b w:val="0"/>
                <w:szCs w:val="22"/>
              </w:rPr>
              <w:t>«Пинежский муниципальный район» Архангельской области о местных налогах и сборах</w:t>
            </w:r>
          </w:p>
          <w:p w:rsidR="005C3B82" w:rsidRPr="00B47312" w:rsidRDefault="005C3B82" w:rsidP="00621AB3">
            <w:pPr>
              <w:ind w:firstLine="709"/>
              <w:jc w:val="both"/>
              <w:rPr>
                <w:sz w:val="22"/>
                <w:szCs w:val="22"/>
              </w:rPr>
            </w:pPr>
          </w:p>
        </w:tc>
        <w:tc>
          <w:tcPr>
            <w:tcW w:w="4961" w:type="dxa"/>
          </w:tcPr>
          <w:p w:rsidR="005C3B82" w:rsidRPr="00B47312" w:rsidRDefault="005C3B82" w:rsidP="00621AB3">
            <w:pPr>
              <w:jc w:val="center"/>
              <w:rPr>
                <w:sz w:val="22"/>
                <w:szCs w:val="22"/>
              </w:rPr>
            </w:pPr>
            <w:r w:rsidRPr="00B47312">
              <w:rPr>
                <w:sz w:val="22"/>
                <w:szCs w:val="22"/>
              </w:rPr>
              <w:t>Комитет по финансам администрации МО «Пинежский район»</w:t>
            </w:r>
          </w:p>
        </w:tc>
      </w:tr>
      <w:tr w:rsidR="005C3B82" w:rsidRPr="00B47312" w:rsidTr="00621AB3">
        <w:tc>
          <w:tcPr>
            <w:tcW w:w="15134" w:type="dxa"/>
            <w:gridSpan w:val="3"/>
          </w:tcPr>
          <w:p w:rsidR="005C3B82" w:rsidRPr="00B47312" w:rsidRDefault="005C3B82" w:rsidP="00621AB3">
            <w:pPr>
              <w:ind w:right="4853"/>
              <w:jc w:val="center"/>
              <w:rPr>
                <w:b/>
                <w:sz w:val="22"/>
                <w:szCs w:val="22"/>
              </w:rPr>
            </w:pPr>
            <w:r w:rsidRPr="00B47312">
              <w:rPr>
                <w:b/>
                <w:sz w:val="22"/>
                <w:szCs w:val="22"/>
              </w:rPr>
              <w:t>Земельные отношения</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5</w:t>
            </w:r>
          </w:p>
        </w:tc>
        <w:tc>
          <w:tcPr>
            <w:tcW w:w="9072" w:type="dxa"/>
          </w:tcPr>
          <w:p w:rsidR="005C3B82" w:rsidRPr="00B47312" w:rsidRDefault="005C3B82" w:rsidP="00621AB3">
            <w:pPr>
              <w:jc w:val="center"/>
              <w:rPr>
                <w:sz w:val="22"/>
                <w:szCs w:val="22"/>
              </w:rPr>
            </w:pPr>
            <w:r w:rsidRPr="00B47312">
              <w:rPr>
                <w:sz w:val="22"/>
                <w:szCs w:val="22"/>
              </w:rPr>
              <w:t>Принятие решений об образовании земельных участков из земельных участков и земель, распоряжение которыми относится к компетенции органов местного самоуправления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6</w:t>
            </w:r>
          </w:p>
        </w:tc>
        <w:tc>
          <w:tcPr>
            <w:tcW w:w="9072" w:type="dxa"/>
          </w:tcPr>
          <w:p w:rsidR="005C3B82" w:rsidRPr="00B47312" w:rsidRDefault="005C3B82" w:rsidP="00621AB3">
            <w:pPr>
              <w:jc w:val="center"/>
              <w:rPr>
                <w:sz w:val="22"/>
                <w:szCs w:val="22"/>
              </w:rPr>
            </w:pPr>
            <w:r w:rsidRPr="00B47312">
              <w:rPr>
                <w:sz w:val="22"/>
                <w:szCs w:val="22"/>
              </w:rPr>
              <w:t xml:space="preserve">Предоставление земельных участков, </w:t>
            </w:r>
          </w:p>
          <w:p w:rsidR="005C3B82" w:rsidRPr="00B47312" w:rsidRDefault="005C3B82" w:rsidP="00621AB3">
            <w:pPr>
              <w:jc w:val="center"/>
              <w:rPr>
                <w:sz w:val="22"/>
                <w:szCs w:val="22"/>
              </w:rPr>
            </w:pPr>
            <w:r w:rsidRPr="00B47312">
              <w:rPr>
                <w:sz w:val="22"/>
                <w:szCs w:val="22"/>
              </w:rPr>
              <w:t>находящихся в муниципальной собственности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и земельных участков, государственная собственность на которые не разграничена</w:t>
            </w:r>
            <w:r w:rsidRPr="00B47312">
              <w:rPr>
                <w:bCs/>
                <w:color w:val="FF0000"/>
                <w:sz w:val="22"/>
                <w:szCs w:val="22"/>
              </w:rPr>
              <w:t xml:space="preserve"> </w:t>
            </w:r>
          </w:p>
        </w:tc>
        <w:tc>
          <w:tcPr>
            <w:tcW w:w="4961" w:type="dxa"/>
          </w:tcPr>
          <w:p w:rsidR="005C3B82" w:rsidRPr="00B47312" w:rsidRDefault="005C3B82" w:rsidP="00621AB3">
            <w:pPr>
              <w:jc w:val="center"/>
              <w:rPr>
                <w:sz w:val="22"/>
                <w:szCs w:val="22"/>
              </w:rPr>
            </w:pPr>
            <w:r w:rsidRPr="00B47312">
              <w:rPr>
                <w:sz w:val="22"/>
                <w:szCs w:val="22"/>
              </w:rPr>
              <w:t>Комитет по управлению муниципальным имуществом и ЖКХ администрации</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7</w:t>
            </w:r>
          </w:p>
        </w:tc>
        <w:tc>
          <w:tcPr>
            <w:tcW w:w="9072" w:type="dxa"/>
          </w:tcPr>
          <w:p w:rsidR="005C3B82" w:rsidRPr="00B47312" w:rsidRDefault="005C3B82" w:rsidP="00621AB3">
            <w:pPr>
              <w:jc w:val="center"/>
              <w:rPr>
                <w:sz w:val="22"/>
                <w:szCs w:val="22"/>
              </w:rPr>
            </w:pPr>
            <w:r w:rsidRPr="00B47312">
              <w:rPr>
                <w:sz w:val="22"/>
                <w:szCs w:val="22"/>
              </w:rPr>
              <w:t>Предоставление земельных участков, на которых находятся здания, строения, сооружения, принадлежащие гражданам или юридическим лицам на 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Комитет по управлению муниципальным имуществом и ЖКХ администрации</w:t>
            </w:r>
          </w:p>
          <w:p w:rsidR="005C3B82" w:rsidRPr="00B47312" w:rsidRDefault="005C3B82" w:rsidP="00621AB3">
            <w:pPr>
              <w:jc w:val="center"/>
              <w:rPr>
                <w:sz w:val="22"/>
                <w:szCs w:val="22"/>
              </w:rPr>
            </w:pPr>
            <w:r w:rsidRPr="00B47312">
              <w:rPr>
                <w:sz w:val="22"/>
                <w:szCs w:val="22"/>
              </w:rPr>
              <w:t xml:space="preserve">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3</w:t>
            </w:r>
            <w:r>
              <w:rPr>
                <w:sz w:val="22"/>
                <w:szCs w:val="22"/>
              </w:rPr>
              <w:t>8</w:t>
            </w:r>
          </w:p>
        </w:tc>
        <w:tc>
          <w:tcPr>
            <w:tcW w:w="9072" w:type="dxa"/>
          </w:tcPr>
          <w:p w:rsidR="005C3B82" w:rsidRPr="00B47312" w:rsidRDefault="005C3B82" w:rsidP="00621AB3">
            <w:pPr>
              <w:jc w:val="center"/>
              <w:rPr>
                <w:sz w:val="22"/>
                <w:szCs w:val="22"/>
              </w:rPr>
            </w:pPr>
            <w:r w:rsidRPr="00B47312">
              <w:rPr>
                <w:sz w:val="22"/>
                <w:szCs w:val="22"/>
              </w:rPr>
              <w:t>Принятие решений о прекращении права постоянного (бессрочного) пользования или права пожизненного наследуемого владения земельным участком при отказе землепользователей (землевладельцев) от своих прав на 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Комитет по управлению муниципальным имуществом и ЖКХ администрации</w:t>
            </w:r>
          </w:p>
          <w:p w:rsidR="005C3B82" w:rsidRPr="00B47312" w:rsidRDefault="005C3B82" w:rsidP="00621AB3">
            <w:pPr>
              <w:jc w:val="center"/>
              <w:rPr>
                <w:sz w:val="22"/>
                <w:szCs w:val="22"/>
              </w:rPr>
            </w:pPr>
            <w:r w:rsidRPr="00B47312">
              <w:rPr>
                <w:sz w:val="22"/>
                <w:szCs w:val="22"/>
              </w:rPr>
              <w:t xml:space="preserve"> МО «Пинежский район»</w:t>
            </w:r>
          </w:p>
        </w:tc>
      </w:tr>
      <w:tr w:rsidR="005C3B82" w:rsidRPr="00B47312" w:rsidTr="00621AB3">
        <w:tc>
          <w:tcPr>
            <w:tcW w:w="1101" w:type="dxa"/>
          </w:tcPr>
          <w:p w:rsidR="005C3B82" w:rsidRPr="00B47312" w:rsidRDefault="005C3B82" w:rsidP="00621AB3">
            <w:pPr>
              <w:jc w:val="center"/>
              <w:rPr>
                <w:sz w:val="22"/>
                <w:szCs w:val="22"/>
              </w:rPr>
            </w:pPr>
            <w:r>
              <w:rPr>
                <w:sz w:val="22"/>
                <w:szCs w:val="22"/>
              </w:rPr>
              <w:t>39</w:t>
            </w:r>
          </w:p>
        </w:tc>
        <w:tc>
          <w:tcPr>
            <w:tcW w:w="9072" w:type="dxa"/>
          </w:tcPr>
          <w:p w:rsidR="005C3B82" w:rsidRPr="00B47312" w:rsidRDefault="005C3B82" w:rsidP="00621AB3">
            <w:pPr>
              <w:jc w:val="center"/>
              <w:rPr>
                <w:sz w:val="22"/>
                <w:szCs w:val="22"/>
              </w:rPr>
            </w:pPr>
            <w:r w:rsidRPr="00B47312">
              <w:rPr>
                <w:sz w:val="22"/>
                <w:szCs w:val="22"/>
              </w:rPr>
              <w:t>Предоставление земельных участков в порядке переоформления прав на территории муниципального образования «Пинежский муниципальный район» 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t>4</w:t>
            </w:r>
            <w:r>
              <w:rPr>
                <w:sz w:val="22"/>
                <w:szCs w:val="22"/>
              </w:rPr>
              <w:t>0</w:t>
            </w:r>
          </w:p>
        </w:tc>
        <w:tc>
          <w:tcPr>
            <w:tcW w:w="9072" w:type="dxa"/>
          </w:tcPr>
          <w:p w:rsidR="005C3B82" w:rsidRPr="00B47312" w:rsidRDefault="005C3B82" w:rsidP="00621AB3">
            <w:pPr>
              <w:jc w:val="center"/>
              <w:rPr>
                <w:sz w:val="22"/>
                <w:szCs w:val="22"/>
              </w:rPr>
            </w:pPr>
            <w:r w:rsidRPr="00B47312">
              <w:rPr>
                <w:sz w:val="22"/>
                <w:szCs w:val="22"/>
              </w:rPr>
              <w:t xml:space="preserve">Рассмотрение ходатайств о переводе земель или земельных участков в составе таких земель </w:t>
            </w:r>
            <w:r w:rsidRPr="00B47312">
              <w:rPr>
                <w:sz w:val="22"/>
                <w:szCs w:val="22"/>
              </w:rPr>
              <w:lastRenderedPageBreak/>
              <w:t>из одной категории в другую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5C3B82" w:rsidRPr="00B47312" w:rsidRDefault="005C3B82" w:rsidP="00621AB3">
            <w:pPr>
              <w:jc w:val="center"/>
              <w:rPr>
                <w:sz w:val="22"/>
                <w:szCs w:val="22"/>
              </w:rPr>
            </w:pPr>
            <w:r w:rsidRPr="00B47312">
              <w:rPr>
                <w:sz w:val="22"/>
                <w:szCs w:val="22"/>
              </w:rPr>
              <w:lastRenderedPageBreak/>
              <w:t xml:space="preserve">Комитет по управлению муниципальным </w:t>
            </w:r>
            <w:r w:rsidRPr="00B47312">
              <w:rPr>
                <w:sz w:val="22"/>
                <w:szCs w:val="22"/>
              </w:rPr>
              <w:lastRenderedPageBreak/>
              <w:t>имуществом и ЖКХ администрации</w:t>
            </w:r>
          </w:p>
          <w:p w:rsidR="005C3B82" w:rsidRPr="00B47312" w:rsidRDefault="005C3B82" w:rsidP="00621AB3">
            <w:pPr>
              <w:jc w:val="center"/>
              <w:rPr>
                <w:sz w:val="22"/>
                <w:szCs w:val="22"/>
              </w:rPr>
            </w:pPr>
            <w:r w:rsidRPr="00B47312">
              <w:rPr>
                <w:sz w:val="22"/>
                <w:szCs w:val="22"/>
              </w:rPr>
              <w:t xml:space="preserve"> МО «Пинежский район»</w:t>
            </w:r>
          </w:p>
        </w:tc>
      </w:tr>
      <w:tr w:rsidR="005C3B82" w:rsidRPr="00B47312" w:rsidTr="00621AB3">
        <w:tc>
          <w:tcPr>
            <w:tcW w:w="1101" w:type="dxa"/>
          </w:tcPr>
          <w:p w:rsidR="005C3B82" w:rsidRPr="00B47312" w:rsidRDefault="005C3B82" w:rsidP="00621AB3">
            <w:pPr>
              <w:jc w:val="center"/>
              <w:rPr>
                <w:sz w:val="22"/>
                <w:szCs w:val="22"/>
              </w:rPr>
            </w:pPr>
            <w:r w:rsidRPr="00B47312">
              <w:rPr>
                <w:sz w:val="22"/>
                <w:szCs w:val="22"/>
              </w:rPr>
              <w:lastRenderedPageBreak/>
              <w:t>4</w:t>
            </w:r>
            <w:r>
              <w:rPr>
                <w:sz w:val="22"/>
                <w:szCs w:val="22"/>
              </w:rPr>
              <w:t>1</w:t>
            </w:r>
          </w:p>
        </w:tc>
        <w:tc>
          <w:tcPr>
            <w:tcW w:w="9072" w:type="dxa"/>
          </w:tcPr>
          <w:p w:rsidR="005C3B82" w:rsidRPr="00B47312" w:rsidRDefault="005C3B82" w:rsidP="00621AB3">
            <w:pPr>
              <w:jc w:val="center"/>
              <w:rPr>
                <w:sz w:val="22"/>
                <w:szCs w:val="22"/>
              </w:rPr>
            </w:pPr>
            <w:r w:rsidRPr="00B47312">
              <w:rPr>
                <w:sz w:val="22"/>
                <w:szCs w:val="22"/>
              </w:rPr>
              <w:t>Бесплатное предоставление многодетным семьям земельных участков для индивидуального жилищного строительства и ведения личного подсобного хозяйства без проведения торгов на территории  муниципального образования «Пинежский муниципальный район»</w:t>
            </w:r>
            <w:r w:rsidRPr="00B47312">
              <w:rPr>
                <w:bCs/>
                <w:sz w:val="22"/>
                <w:szCs w:val="22"/>
              </w:rPr>
              <w:t xml:space="preserve"> </w:t>
            </w:r>
            <w:r w:rsidRPr="00B47312">
              <w:rPr>
                <w:b/>
                <w:sz w:val="22"/>
                <w:szCs w:val="22"/>
              </w:rPr>
              <w:t xml:space="preserve"> </w:t>
            </w:r>
            <w:r w:rsidRPr="00B47312">
              <w:rPr>
                <w:sz w:val="22"/>
                <w:szCs w:val="22"/>
              </w:rPr>
              <w:t>Архангельской области</w:t>
            </w:r>
          </w:p>
        </w:tc>
        <w:tc>
          <w:tcPr>
            <w:tcW w:w="4961" w:type="dxa"/>
          </w:tcPr>
          <w:p w:rsidR="005C3B82" w:rsidRPr="00B47312" w:rsidRDefault="005C3B82" w:rsidP="00621AB3">
            <w:pPr>
              <w:jc w:val="center"/>
              <w:rPr>
                <w:sz w:val="22"/>
                <w:szCs w:val="22"/>
              </w:rPr>
            </w:pPr>
            <w:r w:rsidRPr="00B47312">
              <w:rPr>
                <w:sz w:val="22"/>
                <w:szCs w:val="22"/>
              </w:rPr>
              <w:t xml:space="preserve">Комитет по управлению муниципальным имуществом и ЖКХ администрации </w:t>
            </w:r>
          </w:p>
          <w:p w:rsidR="005C3B82" w:rsidRPr="00B47312" w:rsidRDefault="005C3B82" w:rsidP="00621AB3">
            <w:pPr>
              <w:jc w:val="center"/>
              <w:rPr>
                <w:sz w:val="22"/>
                <w:szCs w:val="22"/>
              </w:rPr>
            </w:pPr>
            <w:r w:rsidRPr="00B47312">
              <w:rPr>
                <w:sz w:val="22"/>
                <w:szCs w:val="22"/>
              </w:rPr>
              <w:t>МО «Пинежский район»</w:t>
            </w:r>
          </w:p>
        </w:tc>
      </w:tr>
      <w:tr w:rsidR="005C3B82" w:rsidRPr="00B47312" w:rsidTr="00621AB3">
        <w:tc>
          <w:tcPr>
            <w:tcW w:w="1101" w:type="dxa"/>
          </w:tcPr>
          <w:p w:rsidR="005C3B82" w:rsidRPr="00B47312" w:rsidRDefault="005C3B82" w:rsidP="00621AB3">
            <w:pPr>
              <w:jc w:val="center"/>
              <w:rPr>
                <w:sz w:val="22"/>
                <w:szCs w:val="22"/>
              </w:rPr>
            </w:pPr>
          </w:p>
        </w:tc>
        <w:tc>
          <w:tcPr>
            <w:tcW w:w="9072" w:type="dxa"/>
          </w:tcPr>
          <w:p w:rsidR="005C3B82" w:rsidRPr="00B47312" w:rsidRDefault="005C3B82" w:rsidP="00621AB3">
            <w:pPr>
              <w:jc w:val="center"/>
              <w:rPr>
                <w:b/>
                <w:sz w:val="22"/>
                <w:szCs w:val="22"/>
              </w:rPr>
            </w:pPr>
            <w:r w:rsidRPr="00B47312">
              <w:rPr>
                <w:b/>
                <w:sz w:val="22"/>
                <w:szCs w:val="22"/>
              </w:rPr>
              <w:t>Автомобильные дороги и дорожная деятельность</w:t>
            </w:r>
          </w:p>
        </w:tc>
        <w:tc>
          <w:tcPr>
            <w:tcW w:w="4961" w:type="dxa"/>
          </w:tcPr>
          <w:p w:rsidR="005C3B82" w:rsidRPr="00B47312" w:rsidRDefault="005C3B82" w:rsidP="00621AB3">
            <w:pPr>
              <w:jc w:val="center"/>
              <w:rPr>
                <w:b/>
                <w:sz w:val="22"/>
                <w:szCs w:val="22"/>
              </w:rPr>
            </w:pPr>
          </w:p>
        </w:tc>
      </w:tr>
      <w:tr w:rsidR="005C3B82" w:rsidRPr="00B47312" w:rsidTr="00621AB3">
        <w:tc>
          <w:tcPr>
            <w:tcW w:w="1101" w:type="dxa"/>
          </w:tcPr>
          <w:p w:rsidR="005C3B82" w:rsidRPr="00B47312" w:rsidRDefault="005C3B82" w:rsidP="00621AB3">
            <w:pPr>
              <w:jc w:val="center"/>
              <w:rPr>
                <w:sz w:val="22"/>
                <w:szCs w:val="22"/>
              </w:rPr>
            </w:pPr>
            <w:r>
              <w:rPr>
                <w:sz w:val="22"/>
                <w:szCs w:val="22"/>
              </w:rPr>
              <w:t>42</w:t>
            </w:r>
          </w:p>
        </w:tc>
        <w:tc>
          <w:tcPr>
            <w:tcW w:w="9072" w:type="dxa"/>
          </w:tcPr>
          <w:p w:rsidR="005C3B82" w:rsidRPr="00BF5101" w:rsidRDefault="005C3B82" w:rsidP="00621AB3">
            <w:pPr>
              <w:jc w:val="center"/>
              <w:rPr>
                <w:b/>
                <w:sz w:val="22"/>
                <w:szCs w:val="22"/>
              </w:rPr>
            </w:pPr>
            <w:r>
              <w:rPr>
                <w:sz w:val="22"/>
                <w:szCs w:val="22"/>
              </w:rPr>
              <w:t xml:space="preserve"> </w:t>
            </w:r>
            <w:r w:rsidRPr="00BF5101">
              <w:rPr>
                <w:sz w:val="22"/>
                <w:szCs w:val="22"/>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Pr>
                <w:sz w:val="22"/>
                <w:szCs w:val="22"/>
              </w:rPr>
              <w:t>.</w:t>
            </w:r>
          </w:p>
        </w:tc>
        <w:tc>
          <w:tcPr>
            <w:tcW w:w="4961" w:type="dxa"/>
          </w:tcPr>
          <w:p w:rsidR="005C3B82" w:rsidRPr="00B47312" w:rsidRDefault="005C3B82" w:rsidP="00621AB3">
            <w:pPr>
              <w:jc w:val="center"/>
              <w:rPr>
                <w:b/>
                <w:sz w:val="22"/>
                <w:szCs w:val="22"/>
              </w:rPr>
            </w:pPr>
            <w:r w:rsidRPr="00B47312">
              <w:rPr>
                <w:sz w:val="22"/>
                <w:szCs w:val="22"/>
              </w:rPr>
              <w:t>Отдел дорожной деятельнос</w:t>
            </w:r>
            <w:r>
              <w:rPr>
                <w:sz w:val="22"/>
                <w:szCs w:val="22"/>
              </w:rPr>
              <w:t>ти и транспорта администрации</w:t>
            </w:r>
            <w:r w:rsidRPr="00B47312">
              <w:rPr>
                <w:sz w:val="22"/>
                <w:szCs w:val="22"/>
              </w:rPr>
              <w:t xml:space="preserve"> </w:t>
            </w:r>
            <w:r>
              <w:rPr>
                <w:sz w:val="22"/>
                <w:szCs w:val="22"/>
              </w:rPr>
              <w:t xml:space="preserve">МО </w:t>
            </w:r>
            <w:r w:rsidRPr="00B47312">
              <w:rPr>
                <w:sz w:val="22"/>
                <w:szCs w:val="22"/>
              </w:rPr>
              <w:t>«Пинежский район»</w:t>
            </w:r>
          </w:p>
        </w:tc>
      </w:tr>
      <w:tr w:rsidR="005C3B82" w:rsidRPr="00B47312" w:rsidTr="00621AB3">
        <w:tc>
          <w:tcPr>
            <w:tcW w:w="1101" w:type="dxa"/>
          </w:tcPr>
          <w:p w:rsidR="005C3B82" w:rsidRPr="00B47312" w:rsidRDefault="005C3B82" w:rsidP="00621AB3">
            <w:pPr>
              <w:jc w:val="center"/>
              <w:rPr>
                <w:sz w:val="22"/>
                <w:szCs w:val="22"/>
              </w:rPr>
            </w:pPr>
          </w:p>
        </w:tc>
        <w:tc>
          <w:tcPr>
            <w:tcW w:w="9072" w:type="dxa"/>
          </w:tcPr>
          <w:p w:rsidR="005C3B82" w:rsidRPr="00B47312" w:rsidRDefault="005C3B82" w:rsidP="00621AB3">
            <w:pPr>
              <w:jc w:val="center"/>
              <w:rPr>
                <w:b/>
                <w:sz w:val="22"/>
                <w:szCs w:val="22"/>
              </w:rPr>
            </w:pPr>
            <w:r>
              <w:rPr>
                <w:b/>
                <w:sz w:val="22"/>
                <w:szCs w:val="22"/>
              </w:rPr>
              <w:t>Гражданская оборона и чрезвычайные ситуации</w:t>
            </w:r>
          </w:p>
        </w:tc>
        <w:tc>
          <w:tcPr>
            <w:tcW w:w="4961" w:type="dxa"/>
          </w:tcPr>
          <w:p w:rsidR="005C3B82" w:rsidRPr="00B47312" w:rsidRDefault="005C3B82" w:rsidP="00621AB3">
            <w:pPr>
              <w:jc w:val="center"/>
              <w:rPr>
                <w:b/>
                <w:sz w:val="22"/>
                <w:szCs w:val="22"/>
              </w:rPr>
            </w:pPr>
          </w:p>
        </w:tc>
      </w:tr>
      <w:tr w:rsidR="005C3B82" w:rsidRPr="00B47312" w:rsidTr="00621AB3">
        <w:tc>
          <w:tcPr>
            <w:tcW w:w="1101" w:type="dxa"/>
          </w:tcPr>
          <w:p w:rsidR="005C3B82" w:rsidRPr="00B47312" w:rsidRDefault="005C3B82" w:rsidP="00621AB3">
            <w:pPr>
              <w:jc w:val="center"/>
              <w:rPr>
                <w:sz w:val="22"/>
                <w:szCs w:val="22"/>
              </w:rPr>
            </w:pPr>
            <w:r>
              <w:rPr>
                <w:sz w:val="22"/>
                <w:szCs w:val="22"/>
              </w:rPr>
              <w:t>43</w:t>
            </w:r>
          </w:p>
        </w:tc>
        <w:tc>
          <w:tcPr>
            <w:tcW w:w="9072" w:type="dxa"/>
          </w:tcPr>
          <w:p w:rsidR="005C3B82" w:rsidRPr="0074018F" w:rsidRDefault="005C3B82" w:rsidP="00621AB3">
            <w:pPr>
              <w:jc w:val="center"/>
              <w:rPr>
                <w:sz w:val="22"/>
                <w:szCs w:val="22"/>
              </w:rPr>
            </w:pPr>
            <w:r w:rsidRPr="0074018F">
              <w:rPr>
                <w:sz w:val="22"/>
                <w:szCs w:val="22"/>
              </w:rPr>
              <w:t>Регистрация аттестованных нештатных аварийно-спасательных формирований на территории Пинежского муниципального района Архангельской области в информационно-телекоммуникационной сети «Интернет»</w:t>
            </w:r>
          </w:p>
        </w:tc>
        <w:tc>
          <w:tcPr>
            <w:tcW w:w="4961" w:type="dxa"/>
          </w:tcPr>
          <w:p w:rsidR="005C3B82" w:rsidRDefault="005C3B82" w:rsidP="00621AB3">
            <w:pPr>
              <w:jc w:val="center"/>
              <w:rPr>
                <w:sz w:val="22"/>
                <w:szCs w:val="22"/>
              </w:rPr>
            </w:pPr>
            <w:r w:rsidRPr="00327B94">
              <w:rPr>
                <w:sz w:val="22"/>
                <w:szCs w:val="22"/>
              </w:rPr>
              <w:t xml:space="preserve">Отдел по делам гражданской обороны и чрезвычайным ситуациям администрации </w:t>
            </w:r>
          </w:p>
          <w:p w:rsidR="005C3B82" w:rsidRPr="00327B94" w:rsidRDefault="005C3B82" w:rsidP="00621AB3">
            <w:pPr>
              <w:jc w:val="center"/>
              <w:rPr>
                <w:sz w:val="22"/>
                <w:szCs w:val="22"/>
              </w:rPr>
            </w:pPr>
            <w:r w:rsidRPr="00327B94">
              <w:rPr>
                <w:sz w:val="22"/>
                <w:szCs w:val="22"/>
              </w:rPr>
              <w:t>МО «Пинежский район»</w:t>
            </w:r>
          </w:p>
        </w:tc>
      </w:tr>
    </w:tbl>
    <w:p w:rsidR="005C3B82" w:rsidRPr="00B47312" w:rsidRDefault="005C3B82" w:rsidP="005C3B82">
      <w:pPr>
        <w:rPr>
          <w:sz w:val="22"/>
          <w:szCs w:val="22"/>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pPr>
    </w:p>
    <w:p w:rsidR="005C3B82" w:rsidRDefault="005C3B82" w:rsidP="00725520">
      <w:pPr>
        <w:rPr>
          <w:szCs w:val="28"/>
        </w:rPr>
        <w:sectPr w:rsidR="005C3B82" w:rsidSect="005C3B82">
          <w:pgSz w:w="16838" w:h="11906" w:orient="landscape"/>
          <w:pgMar w:top="1701" w:right="1134" w:bottom="851" w:left="1134" w:header="709" w:footer="709" w:gutter="0"/>
          <w:cols w:space="708"/>
          <w:docGrid w:linePitch="360"/>
        </w:sectPr>
      </w:pPr>
    </w:p>
    <w:p w:rsidR="005C3B82" w:rsidRPr="005C3B82" w:rsidRDefault="005C3B82" w:rsidP="005C3B82">
      <w:pPr>
        <w:pStyle w:val="1"/>
        <w:spacing w:before="0"/>
        <w:jc w:val="center"/>
        <w:rPr>
          <w:rFonts w:ascii="Times New Roman" w:hAnsi="Times New Roman"/>
          <w:color w:val="auto"/>
          <w:sz w:val="26"/>
          <w:szCs w:val="26"/>
        </w:rPr>
      </w:pPr>
      <w:r w:rsidRPr="005C3B82">
        <w:rPr>
          <w:rFonts w:ascii="Times New Roman" w:hAnsi="Times New Roman"/>
          <w:color w:val="auto"/>
          <w:sz w:val="26"/>
          <w:szCs w:val="26"/>
        </w:rPr>
        <w:lastRenderedPageBreak/>
        <w:t>АДМИНИСТРАЦИЯ ПИНЕЖСКОГО МУНИЦИПАЛЬНОГО РАЙОНА</w:t>
      </w:r>
    </w:p>
    <w:p w:rsidR="005C3B82" w:rsidRPr="00ED2C87" w:rsidRDefault="005C3B82" w:rsidP="005C3B82">
      <w:pPr>
        <w:jc w:val="center"/>
        <w:rPr>
          <w:b/>
          <w:sz w:val="26"/>
          <w:szCs w:val="26"/>
        </w:rPr>
      </w:pPr>
      <w:r w:rsidRPr="00ED2C87">
        <w:rPr>
          <w:b/>
          <w:sz w:val="26"/>
          <w:szCs w:val="26"/>
        </w:rPr>
        <w:t>АРХАНГЕЛЬСКОЙ ОБЛАСТИ</w:t>
      </w:r>
    </w:p>
    <w:p w:rsidR="005C3B82" w:rsidRPr="00ED2C87" w:rsidRDefault="005C3B82" w:rsidP="005C3B82">
      <w:pPr>
        <w:jc w:val="center"/>
        <w:rPr>
          <w:i/>
          <w:color w:val="000000"/>
          <w:spacing w:val="60"/>
          <w:sz w:val="26"/>
          <w:szCs w:val="26"/>
          <w:lang/>
        </w:rPr>
      </w:pPr>
    </w:p>
    <w:p w:rsidR="005C3B82" w:rsidRPr="00ED2C87" w:rsidRDefault="005C3B82" w:rsidP="005C3B82">
      <w:pPr>
        <w:jc w:val="center"/>
        <w:rPr>
          <w:sz w:val="26"/>
          <w:szCs w:val="26"/>
        </w:rPr>
      </w:pPr>
    </w:p>
    <w:p w:rsidR="005C3B82" w:rsidRPr="005C3B82" w:rsidRDefault="005C3B82" w:rsidP="005C3B82">
      <w:pPr>
        <w:pStyle w:val="2"/>
        <w:jc w:val="center"/>
        <w:rPr>
          <w:iCs/>
          <w:color w:val="000000"/>
          <w:spacing w:val="60"/>
        </w:rPr>
      </w:pPr>
      <w:r w:rsidRPr="005C3B82">
        <w:rPr>
          <w:iCs/>
          <w:color w:val="000000"/>
          <w:spacing w:val="60"/>
        </w:rPr>
        <w:t>ПОСТАНОВЛЕНИЕ</w:t>
      </w:r>
    </w:p>
    <w:p w:rsidR="005C3B82" w:rsidRPr="00ED2C87" w:rsidRDefault="005C3B82" w:rsidP="005C3B82">
      <w:pPr>
        <w:jc w:val="center"/>
        <w:rPr>
          <w:bCs/>
          <w:color w:val="000000"/>
          <w:sz w:val="26"/>
          <w:szCs w:val="26"/>
        </w:rPr>
      </w:pPr>
    </w:p>
    <w:p w:rsidR="005C3B82" w:rsidRPr="00ED2C87" w:rsidRDefault="005C3B82" w:rsidP="005C3B82">
      <w:pPr>
        <w:jc w:val="center"/>
        <w:rPr>
          <w:bCs/>
          <w:color w:val="000000"/>
          <w:sz w:val="26"/>
          <w:szCs w:val="26"/>
        </w:rPr>
      </w:pPr>
    </w:p>
    <w:p w:rsidR="005C3B82" w:rsidRPr="00ED2C87" w:rsidRDefault="005C3B82" w:rsidP="005C3B82">
      <w:pPr>
        <w:jc w:val="center"/>
        <w:rPr>
          <w:bCs/>
          <w:color w:val="000000"/>
          <w:sz w:val="26"/>
          <w:szCs w:val="26"/>
        </w:rPr>
      </w:pPr>
      <w:r w:rsidRPr="00ED2C87">
        <w:rPr>
          <w:bCs/>
          <w:color w:val="000000"/>
          <w:sz w:val="26"/>
          <w:szCs w:val="26"/>
        </w:rPr>
        <w:t xml:space="preserve">от </w:t>
      </w:r>
      <w:r>
        <w:rPr>
          <w:bCs/>
          <w:color w:val="000000"/>
          <w:sz w:val="26"/>
          <w:szCs w:val="26"/>
        </w:rPr>
        <w:t>23</w:t>
      </w:r>
      <w:r w:rsidRPr="00ED2C87">
        <w:rPr>
          <w:bCs/>
          <w:color w:val="000000"/>
          <w:sz w:val="26"/>
          <w:szCs w:val="26"/>
        </w:rPr>
        <w:t xml:space="preserve"> января 2023 г. № </w:t>
      </w:r>
      <w:r>
        <w:rPr>
          <w:bCs/>
          <w:color w:val="000000"/>
          <w:sz w:val="26"/>
          <w:szCs w:val="26"/>
        </w:rPr>
        <w:t>0056</w:t>
      </w:r>
      <w:r w:rsidRPr="00ED2C87">
        <w:rPr>
          <w:bCs/>
          <w:color w:val="000000"/>
          <w:sz w:val="26"/>
          <w:szCs w:val="26"/>
        </w:rPr>
        <w:t xml:space="preserve"> - па</w:t>
      </w:r>
    </w:p>
    <w:p w:rsidR="005C3B82" w:rsidRPr="00ED2C87" w:rsidRDefault="005C3B82" w:rsidP="005C3B82">
      <w:pPr>
        <w:jc w:val="center"/>
        <w:rPr>
          <w:color w:val="000000"/>
          <w:sz w:val="26"/>
          <w:szCs w:val="26"/>
        </w:rPr>
      </w:pPr>
    </w:p>
    <w:p w:rsidR="005C3B82" w:rsidRPr="00ED2C87" w:rsidRDefault="005C3B82" w:rsidP="005C3B82">
      <w:pPr>
        <w:jc w:val="center"/>
        <w:rPr>
          <w:color w:val="000000"/>
          <w:sz w:val="26"/>
          <w:szCs w:val="26"/>
        </w:rPr>
      </w:pPr>
    </w:p>
    <w:p w:rsidR="005C3B82" w:rsidRPr="00ED2C87" w:rsidRDefault="005C3B82" w:rsidP="005C3B82">
      <w:pPr>
        <w:jc w:val="center"/>
        <w:rPr>
          <w:color w:val="000000"/>
          <w:sz w:val="20"/>
          <w:szCs w:val="20"/>
        </w:rPr>
      </w:pPr>
      <w:r w:rsidRPr="00ED2C87">
        <w:rPr>
          <w:color w:val="000000"/>
          <w:sz w:val="20"/>
          <w:szCs w:val="20"/>
        </w:rPr>
        <w:t>с</w:t>
      </w:r>
      <w:proofErr w:type="gramStart"/>
      <w:r w:rsidRPr="00ED2C87">
        <w:rPr>
          <w:color w:val="000000"/>
          <w:sz w:val="20"/>
          <w:szCs w:val="20"/>
        </w:rPr>
        <w:t>.К</w:t>
      </w:r>
      <w:proofErr w:type="gramEnd"/>
      <w:r w:rsidRPr="00ED2C87">
        <w:rPr>
          <w:color w:val="000000"/>
          <w:sz w:val="20"/>
          <w:szCs w:val="20"/>
        </w:rPr>
        <w:t>арпогоры</w:t>
      </w:r>
    </w:p>
    <w:p w:rsidR="005C3B82" w:rsidRPr="00ED2C87" w:rsidRDefault="005C3B82" w:rsidP="005C3B82">
      <w:pPr>
        <w:jc w:val="center"/>
        <w:rPr>
          <w:sz w:val="26"/>
          <w:szCs w:val="26"/>
        </w:rPr>
      </w:pPr>
    </w:p>
    <w:p w:rsidR="005C3B82" w:rsidRPr="00ED2C87" w:rsidRDefault="005C3B82" w:rsidP="005C3B82">
      <w:pPr>
        <w:jc w:val="center"/>
        <w:rPr>
          <w:sz w:val="26"/>
          <w:szCs w:val="26"/>
        </w:rPr>
      </w:pPr>
    </w:p>
    <w:p w:rsidR="005C3B82" w:rsidRDefault="005C3B82" w:rsidP="005C3B82">
      <w:pPr>
        <w:widowControl w:val="0"/>
        <w:autoSpaceDE w:val="0"/>
        <w:autoSpaceDN w:val="0"/>
        <w:adjustRightInd w:val="0"/>
        <w:jc w:val="center"/>
        <w:rPr>
          <w:b/>
          <w:sz w:val="26"/>
          <w:szCs w:val="26"/>
        </w:rPr>
      </w:pPr>
      <w:r w:rsidRPr="00ED2C87">
        <w:rPr>
          <w:b/>
          <w:sz w:val="26"/>
          <w:szCs w:val="26"/>
        </w:rPr>
        <w:t xml:space="preserve">Об утверждении Административного регламента предоставления администрацией </w:t>
      </w:r>
      <w:r w:rsidRPr="00ED2C87">
        <w:rPr>
          <w:b/>
          <w:bCs/>
          <w:sz w:val="26"/>
          <w:szCs w:val="26"/>
        </w:rPr>
        <w:t>Пинежского муниципального района Архангельской области</w:t>
      </w:r>
      <w:r w:rsidRPr="00ED2C87">
        <w:rPr>
          <w:b/>
          <w:sz w:val="26"/>
          <w:szCs w:val="26"/>
        </w:rPr>
        <w:t xml:space="preserve"> муниципальной услуги «Регистрация </w:t>
      </w:r>
      <w:proofErr w:type="gramStart"/>
      <w:r w:rsidRPr="00ED2C87">
        <w:rPr>
          <w:b/>
          <w:sz w:val="26"/>
          <w:szCs w:val="26"/>
        </w:rPr>
        <w:t>аттестованных</w:t>
      </w:r>
      <w:proofErr w:type="gramEnd"/>
      <w:r w:rsidRPr="00ED2C87">
        <w:rPr>
          <w:b/>
          <w:sz w:val="26"/>
          <w:szCs w:val="26"/>
        </w:rPr>
        <w:t xml:space="preserve"> нештатных </w:t>
      </w:r>
    </w:p>
    <w:p w:rsidR="005C3B82" w:rsidRDefault="005C3B82" w:rsidP="005C3B82">
      <w:pPr>
        <w:widowControl w:val="0"/>
        <w:autoSpaceDE w:val="0"/>
        <w:autoSpaceDN w:val="0"/>
        <w:adjustRightInd w:val="0"/>
        <w:jc w:val="center"/>
        <w:rPr>
          <w:b/>
          <w:sz w:val="26"/>
          <w:szCs w:val="26"/>
        </w:rPr>
      </w:pPr>
      <w:r w:rsidRPr="00ED2C87">
        <w:rPr>
          <w:b/>
          <w:sz w:val="26"/>
          <w:szCs w:val="26"/>
        </w:rPr>
        <w:t xml:space="preserve">аварийно-спасательных формирований на территории </w:t>
      </w:r>
    </w:p>
    <w:p w:rsidR="005C3B82" w:rsidRPr="00ED2C87" w:rsidRDefault="005C3B82" w:rsidP="005C3B82">
      <w:pPr>
        <w:widowControl w:val="0"/>
        <w:autoSpaceDE w:val="0"/>
        <w:autoSpaceDN w:val="0"/>
        <w:adjustRightInd w:val="0"/>
        <w:jc w:val="center"/>
        <w:rPr>
          <w:b/>
          <w:sz w:val="26"/>
          <w:szCs w:val="26"/>
        </w:rPr>
      </w:pPr>
      <w:r w:rsidRPr="00ED2C87">
        <w:rPr>
          <w:b/>
          <w:bCs/>
          <w:sz w:val="26"/>
          <w:szCs w:val="26"/>
        </w:rPr>
        <w:t>Пинежского муниципального района Архангельской области</w:t>
      </w:r>
      <w:r w:rsidRPr="00ED2C87">
        <w:rPr>
          <w:b/>
          <w:sz w:val="26"/>
          <w:szCs w:val="26"/>
        </w:rPr>
        <w:t>»</w:t>
      </w:r>
    </w:p>
    <w:p w:rsidR="005C3B82" w:rsidRDefault="005C3B82" w:rsidP="005C3B82">
      <w:pPr>
        <w:widowControl w:val="0"/>
        <w:autoSpaceDE w:val="0"/>
        <w:autoSpaceDN w:val="0"/>
        <w:adjustRightInd w:val="0"/>
        <w:jc w:val="center"/>
        <w:rPr>
          <w:b/>
          <w:bCs/>
          <w:color w:val="FF0000"/>
          <w:sz w:val="26"/>
          <w:szCs w:val="26"/>
        </w:rPr>
      </w:pPr>
    </w:p>
    <w:p w:rsidR="005C3B82" w:rsidRPr="00ED2C87" w:rsidRDefault="005C3B82" w:rsidP="005C3B82">
      <w:pPr>
        <w:widowControl w:val="0"/>
        <w:autoSpaceDE w:val="0"/>
        <w:autoSpaceDN w:val="0"/>
        <w:adjustRightInd w:val="0"/>
        <w:jc w:val="center"/>
        <w:rPr>
          <w:b/>
          <w:bCs/>
          <w:color w:val="FF0000"/>
          <w:sz w:val="26"/>
          <w:szCs w:val="26"/>
        </w:rPr>
      </w:pPr>
    </w:p>
    <w:p w:rsidR="005C3B82" w:rsidRPr="00ED2C87" w:rsidRDefault="005C3B82" w:rsidP="005C3B82">
      <w:pPr>
        <w:pStyle w:val="ac"/>
        <w:jc w:val="center"/>
        <w:rPr>
          <w:color w:val="FF0000"/>
          <w:sz w:val="26"/>
          <w:szCs w:val="26"/>
          <w:lang w:eastAsia="en-US"/>
        </w:rPr>
      </w:pPr>
    </w:p>
    <w:p w:rsidR="005C3B82" w:rsidRPr="00ED2C87" w:rsidRDefault="005C3B82" w:rsidP="005C3B82">
      <w:pPr>
        <w:ind w:firstLine="425"/>
        <w:jc w:val="both"/>
        <w:rPr>
          <w:bCs/>
          <w:sz w:val="26"/>
          <w:szCs w:val="26"/>
        </w:rPr>
      </w:pPr>
      <w:proofErr w:type="gramStart"/>
      <w:r w:rsidRPr="00ED2C87">
        <w:rPr>
          <w:bCs/>
          <w:sz w:val="26"/>
          <w:szCs w:val="26"/>
        </w:rPr>
        <w:t>В соответствии с Федеральными законами от 22.08.1995 № 151-ФЗ «Об аварийно-спасательных службах и статусе спасателей», от 27.07.2010 № 210-ФЗ «Об организации предоставления государственных и муниципальных услуг», пунктом 9 Порядка создания нештатных аварийно-спасательных формирований», утвержденного приказом Министерства Российской Федерации по делам гражданской обороны, чрезвычайным ситуациям и ликвидации последствий стихийных бедствий от 23.12.2005 № 999, пунктом 4 Порядка регистрации аварийно-спасательных служб, аварийно-спасательных формирований, утвержденного приказом</w:t>
      </w:r>
      <w:proofErr w:type="gramEnd"/>
      <w:r w:rsidRPr="00ED2C87">
        <w:rPr>
          <w:bCs/>
          <w:sz w:val="26"/>
          <w:szCs w:val="26"/>
        </w:rPr>
        <w:t xml:space="preserve"> Министерства Российской Федерации по делам гражданской обороны, чрезвычайным ситуациям и ликвидации последствий стихийных бедствий от 12.03.2018 № 99, администрация Пинежского муниципального района Архангельской области </w:t>
      </w:r>
    </w:p>
    <w:p w:rsidR="005C3B82" w:rsidRPr="00ED2C87" w:rsidRDefault="005C3B82" w:rsidP="005C3B82">
      <w:pPr>
        <w:ind w:firstLine="709"/>
        <w:jc w:val="both"/>
        <w:rPr>
          <w:b/>
          <w:bCs/>
          <w:sz w:val="26"/>
          <w:szCs w:val="26"/>
        </w:rPr>
      </w:pPr>
      <w:r w:rsidRPr="00ED2C87">
        <w:rPr>
          <w:b/>
          <w:bCs/>
          <w:sz w:val="26"/>
          <w:szCs w:val="26"/>
        </w:rPr>
        <w:t>постановляет:</w:t>
      </w:r>
    </w:p>
    <w:p w:rsidR="005C3B82" w:rsidRPr="00ED2C87" w:rsidRDefault="005C3B82" w:rsidP="005C3B82">
      <w:pPr>
        <w:ind w:firstLine="709"/>
        <w:jc w:val="both"/>
        <w:rPr>
          <w:bCs/>
          <w:sz w:val="26"/>
          <w:szCs w:val="26"/>
        </w:rPr>
      </w:pPr>
      <w:r w:rsidRPr="00ED2C87">
        <w:rPr>
          <w:bCs/>
          <w:sz w:val="26"/>
          <w:szCs w:val="26"/>
        </w:rPr>
        <w:t>1. Утвердить прилагаемый административный регламент предоставления администрацией Пинежского муниципального района Архангельской области муниципальной услуги «Регистрация аттестованных нештатных аварийно-спасательных формирований на территории Пинежского муниципального района Архангельской области».</w:t>
      </w:r>
    </w:p>
    <w:p w:rsidR="005C3B82" w:rsidRPr="00ED2C87" w:rsidRDefault="005C3B82" w:rsidP="005C3B82">
      <w:pPr>
        <w:ind w:firstLine="709"/>
        <w:jc w:val="both"/>
        <w:rPr>
          <w:sz w:val="26"/>
          <w:szCs w:val="26"/>
        </w:rPr>
      </w:pPr>
      <w:r w:rsidRPr="00ED2C87">
        <w:rPr>
          <w:bCs/>
          <w:sz w:val="26"/>
          <w:szCs w:val="26"/>
        </w:rPr>
        <w:t>2. Настоящее постановление подлежит опубликованию и размещению на официальном сайте администрации Пинежского муниципального района Архангельской области в информационно-телекоммуникационной сети «Интернет».</w:t>
      </w:r>
    </w:p>
    <w:p w:rsidR="005C3B82" w:rsidRPr="00ED2C87" w:rsidRDefault="005C3B82" w:rsidP="005C3B82">
      <w:pPr>
        <w:ind w:firstLine="425"/>
        <w:jc w:val="both"/>
        <w:rPr>
          <w:color w:val="FF0000"/>
          <w:sz w:val="26"/>
          <w:szCs w:val="26"/>
        </w:rPr>
      </w:pPr>
    </w:p>
    <w:p w:rsidR="005C3B82" w:rsidRPr="00ED2C87" w:rsidRDefault="005C3B82" w:rsidP="005C3B82">
      <w:pPr>
        <w:ind w:firstLine="425"/>
        <w:jc w:val="both"/>
        <w:rPr>
          <w:color w:val="FF0000"/>
          <w:sz w:val="26"/>
          <w:szCs w:val="26"/>
        </w:rPr>
      </w:pPr>
    </w:p>
    <w:p w:rsidR="005C3B82" w:rsidRPr="00ED2C87" w:rsidRDefault="005C3B82" w:rsidP="005C3B82">
      <w:pPr>
        <w:ind w:firstLine="425"/>
        <w:jc w:val="both"/>
        <w:rPr>
          <w:color w:val="FF0000"/>
          <w:sz w:val="26"/>
          <w:szCs w:val="26"/>
        </w:rPr>
      </w:pPr>
    </w:p>
    <w:p w:rsidR="005C3B82" w:rsidRDefault="005C3B82" w:rsidP="005C3B82">
      <w:pPr>
        <w:widowControl w:val="0"/>
        <w:autoSpaceDE w:val="0"/>
        <w:autoSpaceDN w:val="0"/>
        <w:adjustRightInd w:val="0"/>
        <w:jc w:val="both"/>
        <w:rPr>
          <w:sz w:val="26"/>
          <w:szCs w:val="26"/>
        </w:rPr>
      </w:pPr>
      <w:proofErr w:type="gramStart"/>
      <w:r>
        <w:rPr>
          <w:sz w:val="26"/>
          <w:szCs w:val="26"/>
        </w:rPr>
        <w:t>Исполняющий</w:t>
      </w:r>
      <w:proofErr w:type="gramEnd"/>
      <w:r>
        <w:rPr>
          <w:sz w:val="26"/>
          <w:szCs w:val="26"/>
        </w:rPr>
        <w:t xml:space="preserve"> обязанности</w:t>
      </w:r>
    </w:p>
    <w:p w:rsidR="005C3B82" w:rsidRPr="00191FB9" w:rsidRDefault="005C3B82" w:rsidP="005C3B82">
      <w:pPr>
        <w:widowControl w:val="0"/>
        <w:autoSpaceDE w:val="0"/>
        <w:autoSpaceDN w:val="0"/>
        <w:adjustRightInd w:val="0"/>
        <w:jc w:val="both"/>
        <w:rPr>
          <w:color w:val="FF0000"/>
          <w:szCs w:val="28"/>
        </w:rPr>
      </w:pPr>
      <w:r>
        <w:rPr>
          <w:sz w:val="26"/>
          <w:szCs w:val="26"/>
        </w:rPr>
        <w:t>г</w:t>
      </w:r>
      <w:r w:rsidRPr="00ED2C87">
        <w:rPr>
          <w:sz w:val="26"/>
          <w:szCs w:val="26"/>
        </w:rPr>
        <w:t>лав</w:t>
      </w:r>
      <w:r>
        <w:rPr>
          <w:sz w:val="26"/>
          <w:szCs w:val="26"/>
        </w:rPr>
        <w:t>ы</w:t>
      </w:r>
      <w:r w:rsidRPr="00ED2C87">
        <w:rPr>
          <w:sz w:val="26"/>
          <w:szCs w:val="26"/>
        </w:rPr>
        <w:t xml:space="preserve"> Пинежского муниципального района          </w:t>
      </w:r>
      <w:r>
        <w:rPr>
          <w:sz w:val="26"/>
          <w:szCs w:val="26"/>
        </w:rPr>
        <w:t xml:space="preserve">                                    С</w:t>
      </w:r>
      <w:r w:rsidRPr="00ED2C87">
        <w:rPr>
          <w:sz w:val="26"/>
          <w:szCs w:val="26"/>
        </w:rPr>
        <w:t xml:space="preserve">.С. </w:t>
      </w:r>
      <w:r>
        <w:rPr>
          <w:sz w:val="26"/>
          <w:szCs w:val="26"/>
        </w:rPr>
        <w:t>Петухов</w:t>
      </w:r>
    </w:p>
    <w:p w:rsidR="005C3B82" w:rsidRPr="00ED2C87" w:rsidRDefault="005C3B82" w:rsidP="005C3B82">
      <w:pPr>
        <w:tabs>
          <w:tab w:val="left" w:pos="5820"/>
        </w:tabs>
        <w:ind w:firstLine="5812"/>
        <w:jc w:val="right"/>
        <w:rPr>
          <w:spacing w:val="3"/>
          <w:sz w:val="26"/>
          <w:szCs w:val="26"/>
          <w:bdr w:val="none" w:sz="0" w:space="0" w:color="auto" w:frame="1"/>
        </w:rPr>
      </w:pPr>
      <w:r w:rsidRPr="00ED2C87">
        <w:rPr>
          <w:spacing w:val="3"/>
          <w:sz w:val="26"/>
          <w:szCs w:val="26"/>
          <w:bdr w:val="none" w:sz="0" w:space="0" w:color="auto" w:frame="1"/>
        </w:rPr>
        <w:lastRenderedPageBreak/>
        <w:t>Утвержден</w:t>
      </w:r>
    </w:p>
    <w:p w:rsidR="005C3B82" w:rsidRPr="00ED2C87" w:rsidRDefault="005C3B82" w:rsidP="005C3B82">
      <w:pPr>
        <w:tabs>
          <w:tab w:val="left" w:pos="5820"/>
        </w:tabs>
        <w:jc w:val="right"/>
        <w:rPr>
          <w:spacing w:val="3"/>
          <w:sz w:val="26"/>
          <w:szCs w:val="26"/>
          <w:bdr w:val="none" w:sz="0" w:space="0" w:color="auto" w:frame="1"/>
        </w:rPr>
      </w:pPr>
      <w:r w:rsidRPr="00ED2C87">
        <w:rPr>
          <w:spacing w:val="3"/>
          <w:sz w:val="26"/>
          <w:szCs w:val="26"/>
          <w:bdr w:val="none" w:sz="0" w:space="0" w:color="auto" w:frame="1"/>
        </w:rPr>
        <w:t>постановлением администрации</w:t>
      </w:r>
    </w:p>
    <w:p w:rsidR="005C3B82" w:rsidRDefault="005C3B82" w:rsidP="005C3B82">
      <w:pPr>
        <w:tabs>
          <w:tab w:val="left" w:pos="5820"/>
        </w:tabs>
        <w:jc w:val="right"/>
        <w:rPr>
          <w:bCs/>
          <w:sz w:val="26"/>
          <w:szCs w:val="26"/>
        </w:rPr>
      </w:pPr>
      <w:r w:rsidRPr="00ED2C87">
        <w:rPr>
          <w:bCs/>
          <w:sz w:val="26"/>
          <w:szCs w:val="26"/>
        </w:rPr>
        <w:t xml:space="preserve">Пинежского муниципального района </w:t>
      </w:r>
    </w:p>
    <w:p w:rsidR="005C3B82" w:rsidRPr="00ED2C87" w:rsidRDefault="005C3B82" w:rsidP="005C3B82">
      <w:pPr>
        <w:tabs>
          <w:tab w:val="left" w:pos="5820"/>
        </w:tabs>
        <w:jc w:val="right"/>
        <w:rPr>
          <w:color w:val="FF0000"/>
          <w:spacing w:val="3"/>
          <w:sz w:val="26"/>
          <w:szCs w:val="26"/>
          <w:bdr w:val="none" w:sz="0" w:space="0" w:color="auto" w:frame="1"/>
        </w:rPr>
      </w:pPr>
      <w:r w:rsidRPr="00ED2C87">
        <w:rPr>
          <w:bCs/>
          <w:sz w:val="26"/>
          <w:szCs w:val="26"/>
        </w:rPr>
        <w:t>Архангельской области</w:t>
      </w:r>
      <w:r w:rsidRPr="00ED2C87">
        <w:rPr>
          <w:color w:val="FF0000"/>
          <w:spacing w:val="3"/>
          <w:sz w:val="26"/>
          <w:szCs w:val="26"/>
          <w:bdr w:val="none" w:sz="0" w:space="0" w:color="auto" w:frame="1"/>
        </w:rPr>
        <w:t xml:space="preserve"> </w:t>
      </w:r>
    </w:p>
    <w:p w:rsidR="005C3B82" w:rsidRPr="00ED2C87" w:rsidRDefault="005C3B82" w:rsidP="005C3B82">
      <w:pPr>
        <w:tabs>
          <w:tab w:val="left" w:pos="5820"/>
        </w:tabs>
        <w:ind w:firstLine="5812"/>
        <w:jc w:val="right"/>
        <w:rPr>
          <w:color w:val="FF0000"/>
          <w:spacing w:val="3"/>
          <w:sz w:val="26"/>
          <w:szCs w:val="26"/>
          <w:bdr w:val="none" w:sz="0" w:space="0" w:color="auto" w:frame="1"/>
        </w:rPr>
      </w:pPr>
      <w:r w:rsidRPr="00ED2C87">
        <w:rPr>
          <w:sz w:val="26"/>
          <w:szCs w:val="26"/>
        </w:rPr>
        <w:t xml:space="preserve">от </w:t>
      </w:r>
      <w:r>
        <w:rPr>
          <w:sz w:val="26"/>
          <w:szCs w:val="26"/>
        </w:rPr>
        <w:t>23</w:t>
      </w:r>
      <w:r w:rsidRPr="00ED2C87">
        <w:rPr>
          <w:sz w:val="26"/>
          <w:szCs w:val="26"/>
        </w:rPr>
        <w:t xml:space="preserve">.01.2023 № </w:t>
      </w:r>
      <w:r>
        <w:rPr>
          <w:sz w:val="26"/>
          <w:szCs w:val="26"/>
        </w:rPr>
        <w:t>0056</w:t>
      </w:r>
      <w:r w:rsidRPr="00ED2C87">
        <w:rPr>
          <w:sz w:val="26"/>
          <w:szCs w:val="26"/>
        </w:rPr>
        <w:t xml:space="preserve"> -</w:t>
      </w:r>
      <w:r>
        <w:rPr>
          <w:sz w:val="26"/>
          <w:szCs w:val="26"/>
        </w:rPr>
        <w:t xml:space="preserve"> </w:t>
      </w:r>
      <w:r w:rsidRPr="00ED2C87">
        <w:rPr>
          <w:sz w:val="26"/>
          <w:szCs w:val="26"/>
        </w:rPr>
        <w:t>па</w:t>
      </w:r>
    </w:p>
    <w:p w:rsidR="005C3B82" w:rsidRPr="00ED2C87" w:rsidRDefault="005C3B82" w:rsidP="005C3B82">
      <w:pPr>
        <w:tabs>
          <w:tab w:val="left" w:pos="5820"/>
        </w:tabs>
        <w:rPr>
          <w:b/>
          <w:bCs/>
          <w:color w:val="FF0000"/>
          <w:spacing w:val="3"/>
          <w:sz w:val="26"/>
          <w:szCs w:val="26"/>
          <w:bdr w:val="none" w:sz="0" w:space="0" w:color="auto" w:frame="1"/>
        </w:rPr>
      </w:pPr>
    </w:p>
    <w:p w:rsidR="005C3B82" w:rsidRPr="00ED2C87" w:rsidRDefault="005C3B82" w:rsidP="005C3B82">
      <w:pPr>
        <w:tabs>
          <w:tab w:val="left" w:pos="5820"/>
        </w:tabs>
        <w:rPr>
          <w:b/>
          <w:bCs/>
          <w:color w:val="FF0000"/>
          <w:spacing w:val="3"/>
          <w:sz w:val="26"/>
          <w:szCs w:val="26"/>
          <w:bdr w:val="none" w:sz="0" w:space="0" w:color="auto" w:frame="1"/>
        </w:rPr>
      </w:pPr>
    </w:p>
    <w:p w:rsidR="005C3B82" w:rsidRPr="00ED2C87" w:rsidRDefault="005C3B82" w:rsidP="005C3B82">
      <w:pPr>
        <w:jc w:val="center"/>
        <w:rPr>
          <w:b/>
          <w:bCs/>
          <w:sz w:val="26"/>
          <w:szCs w:val="26"/>
          <w:lang/>
        </w:rPr>
      </w:pPr>
      <w:r w:rsidRPr="00ED2C87">
        <w:rPr>
          <w:b/>
          <w:bCs/>
          <w:sz w:val="26"/>
          <w:szCs w:val="26"/>
          <w:lang/>
        </w:rPr>
        <w:t>Административный регламент</w:t>
      </w:r>
    </w:p>
    <w:p w:rsidR="005C3B82" w:rsidRPr="00ED2C87" w:rsidRDefault="005C3B82" w:rsidP="005C3B82">
      <w:pPr>
        <w:jc w:val="center"/>
        <w:rPr>
          <w:b/>
          <w:bCs/>
          <w:sz w:val="26"/>
          <w:szCs w:val="26"/>
          <w:lang/>
        </w:rPr>
      </w:pPr>
      <w:r w:rsidRPr="00ED2C87">
        <w:rPr>
          <w:b/>
          <w:bCs/>
          <w:sz w:val="26"/>
          <w:szCs w:val="26"/>
          <w:lang/>
        </w:rPr>
        <w:t xml:space="preserve">предоставления администрацией </w:t>
      </w:r>
      <w:r w:rsidRPr="00ED2C87">
        <w:rPr>
          <w:b/>
          <w:bCs/>
          <w:sz w:val="26"/>
          <w:szCs w:val="26"/>
        </w:rPr>
        <w:t>Пинежского муниципального района Архангельской области</w:t>
      </w:r>
      <w:r w:rsidRPr="00ED2C87">
        <w:rPr>
          <w:b/>
          <w:bCs/>
          <w:sz w:val="26"/>
          <w:szCs w:val="26"/>
          <w:lang/>
        </w:rPr>
        <w:t xml:space="preserve"> муниципальной услуги «Регистрация аттестованных нештатных аварийно-спасательных формирований на территории </w:t>
      </w:r>
      <w:r w:rsidRPr="00ED2C87">
        <w:rPr>
          <w:b/>
          <w:bCs/>
          <w:sz w:val="26"/>
          <w:szCs w:val="26"/>
        </w:rPr>
        <w:t>Пинежского муниципального района Архангельской области</w:t>
      </w:r>
      <w:r w:rsidRPr="00ED2C87">
        <w:rPr>
          <w:b/>
          <w:bCs/>
          <w:sz w:val="26"/>
          <w:szCs w:val="26"/>
          <w:lang/>
        </w:rPr>
        <w:t>»</w:t>
      </w:r>
    </w:p>
    <w:p w:rsidR="005C3B82" w:rsidRPr="00ED2C87" w:rsidRDefault="005C3B82" w:rsidP="005C3B82">
      <w:pPr>
        <w:jc w:val="center"/>
        <w:rPr>
          <w:bCs/>
          <w:color w:val="FF0000"/>
          <w:sz w:val="26"/>
          <w:szCs w:val="26"/>
          <w:lang/>
        </w:rPr>
      </w:pPr>
    </w:p>
    <w:p w:rsidR="005C3B82" w:rsidRPr="00ED2C87" w:rsidRDefault="005C3B82" w:rsidP="005C3B82">
      <w:pPr>
        <w:jc w:val="center"/>
        <w:rPr>
          <w:b/>
          <w:bCs/>
          <w:sz w:val="26"/>
          <w:szCs w:val="26"/>
          <w:lang/>
        </w:rPr>
      </w:pPr>
      <w:r w:rsidRPr="00ED2C87">
        <w:rPr>
          <w:b/>
          <w:bCs/>
          <w:sz w:val="26"/>
          <w:szCs w:val="26"/>
          <w:lang/>
        </w:rPr>
        <w:t>1. Общие положения</w:t>
      </w:r>
    </w:p>
    <w:p w:rsidR="005C3B82" w:rsidRPr="00B528D2" w:rsidRDefault="005C3B82" w:rsidP="005C3B82">
      <w:pPr>
        <w:ind w:firstLine="709"/>
        <w:rPr>
          <w:b/>
          <w:sz w:val="26"/>
          <w:szCs w:val="26"/>
          <w:lang/>
        </w:rPr>
      </w:pPr>
      <w:r w:rsidRPr="00B528D2">
        <w:rPr>
          <w:b/>
          <w:sz w:val="26"/>
          <w:szCs w:val="26"/>
          <w:lang/>
        </w:rPr>
        <w:t>1.1. Предмет регулирования Административного регламента</w:t>
      </w:r>
    </w:p>
    <w:p w:rsidR="005C3B82" w:rsidRPr="000E0156" w:rsidRDefault="005C3B82" w:rsidP="005C3B82">
      <w:pPr>
        <w:ind w:firstLine="709"/>
        <w:jc w:val="both"/>
        <w:rPr>
          <w:bCs/>
          <w:sz w:val="26"/>
          <w:szCs w:val="26"/>
          <w:lang/>
        </w:rPr>
      </w:pPr>
      <w:r w:rsidRPr="000E0156">
        <w:rPr>
          <w:bCs/>
          <w:sz w:val="26"/>
          <w:szCs w:val="26"/>
          <w:lang/>
        </w:rPr>
        <w:t xml:space="preserve">1.1.1. Предметом регулирования настоящего Административного регламента является порядок предоставления администрацией </w:t>
      </w:r>
      <w:r w:rsidRPr="000E0156">
        <w:rPr>
          <w:bCs/>
          <w:sz w:val="26"/>
          <w:szCs w:val="26"/>
        </w:rPr>
        <w:t>Пинежского муниципального района Архангельской области</w:t>
      </w:r>
      <w:r w:rsidRPr="000E0156">
        <w:rPr>
          <w:bCs/>
          <w:sz w:val="26"/>
          <w:szCs w:val="26"/>
          <w:lang/>
        </w:rPr>
        <w:t xml:space="preserve"> муниципальной услуги «Регистрация аттестованных нештатных аварийно-спасательных формирований на территории </w:t>
      </w:r>
      <w:r w:rsidRPr="000E0156">
        <w:rPr>
          <w:bCs/>
          <w:sz w:val="26"/>
          <w:szCs w:val="26"/>
        </w:rPr>
        <w:t>Пинежского муниципального района Архангельской области</w:t>
      </w:r>
      <w:r w:rsidRPr="000E0156">
        <w:rPr>
          <w:bCs/>
          <w:sz w:val="26"/>
          <w:szCs w:val="26"/>
          <w:lang/>
        </w:rPr>
        <w:t>» (далее, соответственно – Административный регламент, муниципальная услуга) и стандарт ее предоставления.</w:t>
      </w:r>
    </w:p>
    <w:p w:rsidR="005C3B82" w:rsidRPr="00B528D2" w:rsidRDefault="005C3B82" w:rsidP="005C3B82">
      <w:pPr>
        <w:ind w:firstLine="709"/>
        <w:jc w:val="both"/>
        <w:rPr>
          <w:b/>
          <w:sz w:val="26"/>
          <w:szCs w:val="26"/>
          <w:lang/>
        </w:rPr>
      </w:pPr>
      <w:r w:rsidRPr="00B528D2">
        <w:rPr>
          <w:b/>
          <w:sz w:val="26"/>
          <w:szCs w:val="26"/>
          <w:lang/>
        </w:rPr>
        <w:t>1.2. Описание заявителей</w:t>
      </w:r>
    </w:p>
    <w:p w:rsidR="005C3B82" w:rsidRPr="000E0156" w:rsidRDefault="005C3B82" w:rsidP="005C3B82">
      <w:pPr>
        <w:ind w:firstLine="709"/>
        <w:jc w:val="both"/>
        <w:rPr>
          <w:bCs/>
          <w:sz w:val="26"/>
          <w:szCs w:val="26"/>
          <w:lang/>
        </w:rPr>
      </w:pPr>
      <w:r w:rsidRPr="000E0156">
        <w:rPr>
          <w:bCs/>
          <w:sz w:val="26"/>
          <w:szCs w:val="26"/>
          <w:lang/>
        </w:rPr>
        <w:t xml:space="preserve">1.2.1. </w:t>
      </w:r>
      <w:proofErr w:type="gramStart"/>
      <w:r w:rsidRPr="000E0156">
        <w:rPr>
          <w:bCs/>
          <w:sz w:val="26"/>
          <w:szCs w:val="26"/>
          <w:lang/>
        </w:rPr>
        <w:t>Получателями муниципальной услуги являются учреждения, предприятия и организации (далее – организации), независимо от их организационно-правовой формы и формы собственности, создавшие нештатные аварийно-спасательные формирования (далее – НАСФ) в установленном действующим законодательством Российской Федерации порядке (далее – заявитель) и аттестовавшие их в соответствии с требованиями, установленными частью 1 статьи 12 Федерального закона от 22.08.1995 № 151-ФЗ «Об аварийно-спасательных службах и статусе спасателей».</w:t>
      </w:r>
      <w:proofErr w:type="gramEnd"/>
    </w:p>
    <w:p w:rsidR="005C3B82" w:rsidRPr="000E0156" w:rsidRDefault="005C3B82" w:rsidP="005C3B82">
      <w:pPr>
        <w:ind w:firstLine="709"/>
        <w:jc w:val="both"/>
        <w:rPr>
          <w:bCs/>
          <w:sz w:val="26"/>
          <w:szCs w:val="26"/>
          <w:lang/>
        </w:rPr>
      </w:pPr>
      <w:r w:rsidRPr="000E0156">
        <w:rPr>
          <w:bCs/>
          <w:sz w:val="26"/>
          <w:szCs w:val="26"/>
          <w:lang/>
        </w:rPr>
        <w:t>1.2.2. От имени заявителей могут выступать лица, уполномоченные заявителем, либо лица, имеющие право представлять интересы заявителя в порядке, установленном действующим законодательством Российской Федерации.</w:t>
      </w:r>
    </w:p>
    <w:p w:rsidR="005C3B82" w:rsidRPr="00B528D2" w:rsidRDefault="005C3B82" w:rsidP="005C3B82">
      <w:pPr>
        <w:ind w:firstLine="709"/>
        <w:jc w:val="both"/>
        <w:rPr>
          <w:b/>
          <w:sz w:val="26"/>
          <w:szCs w:val="26"/>
          <w:lang/>
        </w:rPr>
      </w:pPr>
      <w:r w:rsidRPr="00B528D2">
        <w:rPr>
          <w:b/>
          <w:sz w:val="26"/>
          <w:szCs w:val="26"/>
          <w:lang/>
        </w:rPr>
        <w:t>1.3. Требования к порядку информирования о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 xml:space="preserve">1.3.1. Информация о месте нахождения, графике работы, графике приема заявителей, справочных телефонах, адресе электронной почты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приведена в приложении 1 к настоящему Административному регламенту.</w:t>
      </w:r>
    </w:p>
    <w:p w:rsidR="005C3B82" w:rsidRPr="000E0156" w:rsidRDefault="005C3B82" w:rsidP="005C3B82">
      <w:pPr>
        <w:ind w:firstLine="709"/>
        <w:jc w:val="both"/>
        <w:rPr>
          <w:bCs/>
          <w:sz w:val="26"/>
          <w:szCs w:val="26"/>
          <w:lang/>
        </w:rPr>
      </w:pPr>
      <w:r w:rsidRPr="000E0156">
        <w:rPr>
          <w:bCs/>
          <w:sz w:val="26"/>
          <w:szCs w:val="26"/>
          <w:lang/>
        </w:rPr>
        <w:t xml:space="preserve">Адрес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w:t>
      </w:r>
      <w:hyperlink r:id="rId6" w:history="1">
        <w:r w:rsidRPr="000E0156">
          <w:rPr>
            <w:bCs/>
            <w:sz w:val="26"/>
            <w:szCs w:val="26"/>
            <w:u w:val="single"/>
            <w:lang w:val="en-US"/>
          </w:rPr>
          <w:t>http</w:t>
        </w:r>
        <w:r w:rsidRPr="000E0156">
          <w:rPr>
            <w:bCs/>
            <w:sz w:val="26"/>
            <w:szCs w:val="26"/>
            <w:u w:val="single"/>
            <w:lang/>
          </w:rPr>
          <w:t>://</w:t>
        </w:r>
        <w:proofErr w:type="spellStart"/>
        <w:r w:rsidRPr="000E0156">
          <w:rPr>
            <w:bCs/>
            <w:sz w:val="26"/>
            <w:szCs w:val="26"/>
            <w:u w:val="single"/>
            <w:lang w:val="en-US"/>
          </w:rPr>
          <w:t>gosuslugi</w:t>
        </w:r>
        <w:proofErr w:type="spellEnd"/>
        <w:r w:rsidRPr="000E0156">
          <w:rPr>
            <w:bCs/>
            <w:sz w:val="26"/>
            <w:szCs w:val="26"/>
            <w:u w:val="single"/>
            <w:lang/>
          </w:rPr>
          <w:t>.</w:t>
        </w:r>
        <w:proofErr w:type="spellStart"/>
        <w:r w:rsidRPr="000E0156">
          <w:rPr>
            <w:bCs/>
            <w:sz w:val="26"/>
            <w:szCs w:val="26"/>
            <w:u w:val="single"/>
            <w:lang w:val="en-US"/>
          </w:rPr>
          <w:t>ru</w:t>
        </w:r>
        <w:proofErr w:type="spellEnd"/>
        <w:r w:rsidRPr="000E0156">
          <w:rPr>
            <w:bCs/>
            <w:sz w:val="26"/>
            <w:szCs w:val="26"/>
            <w:u w:val="single"/>
            <w:lang/>
          </w:rPr>
          <w:t>/</w:t>
        </w:r>
      </w:hyperlink>
      <w:r w:rsidRPr="000E0156">
        <w:rPr>
          <w:bCs/>
          <w:sz w:val="26"/>
          <w:szCs w:val="26"/>
          <w:lang/>
        </w:rPr>
        <w:t xml:space="preserve"> (далее – Единый портал).</w:t>
      </w:r>
    </w:p>
    <w:p w:rsidR="005C3B82" w:rsidRPr="000E0156" w:rsidRDefault="005C3B82" w:rsidP="005C3B82">
      <w:pPr>
        <w:ind w:firstLine="709"/>
        <w:jc w:val="both"/>
        <w:rPr>
          <w:bCs/>
          <w:sz w:val="26"/>
          <w:szCs w:val="26"/>
          <w:lang/>
        </w:rPr>
      </w:pPr>
      <w:r w:rsidRPr="000E0156">
        <w:rPr>
          <w:bCs/>
          <w:sz w:val="26"/>
          <w:szCs w:val="26"/>
          <w:lang/>
        </w:rPr>
        <w:t xml:space="preserve">1.3.2. Информация размещена </w:t>
      </w:r>
      <w:proofErr w:type="gramStart"/>
      <w:r w:rsidRPr="000E0156">
        <w:rPr>
          <w:bCs/>
          <w:sz w:val="26"/>
          <w:szCs w:val="26"/>
          <w:lang/>
        </w:rPr>
        <w:t>на</w:t>
      </w:r>
      <w:proofErr w:type="gramEnd"/>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t xml:space="preserve">- Едином </w:t>
      </w:r>
      <w:proofErr w:type="gramStart"/>
      <w:r w:rsidRPr="000E0156">
        <w:rPr>
          <w:bCs/>
          <w:sz w:val="26"/>
          <w:szCs w:val="26"/>
          <w:lang/>
        </w:rPr>
        <w:t>портале</w:t>
      </w:r>
      <w:proofErr w:type="gramEnd"/>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t xml:space="preserve">- официальном </w:t>
      </w:r>
      <w:proofErr w:type="gramStart"/>
      <w:r w:rsidRPr="000E0156">
        <w:rPr>
          <w:bCs/>
          <w:sz w:val="26"/>
          <w:szCs w:val="26"/>
          <w:lang/>
        </w:rPr>
        <w:t>сайте</w:t>
      </w:r>
      <w:proofErr w:type="gramEnd"/>
      <w:r w:rsidRPr="000E0156">
        <w:rPr>
          <w:bCs/>
          <w:sz w:val="26"/>
          <w:szCs w:val="26"/>
          <w:lang/>
        </w:rPr>
        <w:t xml:space="preserve"> администрации </w:t>
      </w:r>
      <w:r w:rsidRPr="000E0156">
        <w:rPr>
          <w:bCs/>
          <w:sz w:val="26"/>
          <w:szCs w:val="26"/>
        </w:rPr>
        <w:t>Пинежского муниципального района Архангельской области</w:t>
      </w:r>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lastRenderedPageBreak/>
        <w:t xml:space="preserve">- информационном </w:t>
      </w:r>
      <w:proofErr w:type="gramStart"/>
      <w:r w:rsidRPr="000E0156">
        <w:rPr>
          <w:bCs/>
          <w:sz w:val="26"/>
          <w:szCs w:val="26"/>
          <w:lang/>
        </w:rPr>
        <w:t>стенде</w:t>
      </w:r>
      <w:proofErr w:type="gramEnd"/>
      <w:r w:rsidRPr="000E0156">
        <w:rPr>
          <w:bCs/>
          <w:sz w:val="26"/>
          <w:szCs w:val="26"/>
          <w:lang/>
        </w:rPr>
        <w:t xml:space="preserve"> в здании администрации </w:t>
      </w:r>
      <w:r w:rsidRPr="000E0156">
        <w:rPr>
          <w:bCs/>
          <w:sz w:val="26"/>
          <w:szCs w:val="26"/>
        </w:rPr>
        <w:t>Пинежского муниципального района Архангельской области</w:t>
      </w:r>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t>1.3.3. Информированность заявителей (представителей) о порядке предоставления муниципальной услуги обеспечивается путем:</w:t>
      </w:r>
    </w:p>
    <w:p w:rsidR="005C3B82" w:rsidRPr="000E0156" w:rsidRDefault="005C3B82" w:rsidP="005C3B82">
      <w:pPr>
        <w:ind w:firstLine="709"/>
        <w:jc w:val="both"/>
        <w:rPr>
          <w:bCs/>
          <w:sz w:val="26"/>
          <w:szCs w:val="26"/>
          <w:lang/>
        </w:rPr>
      </w:pPr>
      <w:proofErr w:type="gramStart"/>
      <w:r w:rsidRPr="000E0156">
        <w:rPr>
          <w:bCs/>
          <w:sz w:val="26"/>
          <w:szCs w:val="26"/>
          <w:lang/>
        </w:rPr>
        <w:t xml:space="preserve">- размещения информации о предоставлении муниципальной услуги на официальном сайте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и на Едином портале;</w:t>
      </w:r>
      <w:proofErr w:type="gramEnd"/>
    </w:p>
    <w:p w:rsidR="005C3B82" w:rsidRPr="000E0156" w:rsidRDefault="005C3B82" w:rsidP="005C3B82">
      <w:pPr>
        <w:ind w:firstLine="709"/>
        <w:jc w:val="both"/>
        <w:rPr>
          <w:bCs/>
          <w:sz w:val="26"/>
          <w:szCs w:val="26"/>
          <w:lang/>
        </w:rPr>
      </w:pPr>
      <w:r w:rsidRPr="000E0156">
        <w:rPr>
          <w:bCs/>
          <w:sz w:val="26"/>
          <w:szCs w:val="26"/>
          <w:lang/>
        </w:rPr>
        <w:t xml:space="preserve">- проведения консультаций специалистами, должностными лицами отдела по делам ГО и ЧС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(далее – отдел по делам ГО и ЧС) по вопросам предоставления муниципальной услуги в объеме, предусмотренным пунктом 1.3.5. настоящего подраздела;</w:t>
      </w:r>
    </w:p>
    <w:p w:rsidR="005C3B82" w:rsidRPr="000E0156" w:rsidRDefault="005C3B82" w:rsidP="005C3B82">
      <w:pPr>
        <w:ind w:firstLine="709"/>
        <w:jc w:val="both"/>
        <w:rPr>
          <w:bCs/>
          <w:sz w:val="26"/>
          <w:szCs w:val="26"/>
          <w:lang/>
        </w:rPr>
      </w:pPr>
      <w:r w:rsidRPr="000E0156">
        <w:rPr>
          <w:bCs/>
          <w:sz w:val="26"/>
          <w:szCs w:val="26"/>
          <w:lang/>
        </w:rPr>
        <w:t>- личного обращения заявителя (представителя) в отдел по делам ГО и ЧС;</w:t>
      </w:r>
    </w:p>
    <w:p w:rsidR="005C3B82" w:rsidRPr="000E0156" w:rsidRDefault="005C3B82" w:rsidP="005C3B82">
      <w:pPr>
        <w:ind w:firstLine="709"/>
        <w:jc w:val="both"/>
        <w:rPr>
          <w:bCs/>
          <w:sz w:val="26"/>
          <w:szCs w:val="26"/>
          <w:lang/>
        </w:rPr>
      </w:pPr>
      <w:r w:rsidRPr="000E0156">
        <w:rPr>
          <w:bCs/>
          <w:sz w:val="26"/>
          <w:szCs w:val="26"/>
          <w:lang/>
        </w:rPr>
        <w:t xml:space="preserve">- размещения на информационных стендах в здании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информации, предусмотренной пунктом 1.3.4. настоящего подраздела.</w:t>
      </w:r>
    </w:p>
    <w:p w:rsidR="005C3B82" w:rsidRPr="000E0156" w:rsidRDefault="005C3B82" w:rsidP="005C3B82">
      <w:pPr>
        <w:ind w:firstLine="709"/>
        <w:jc w:val="both"/>
        <w:rPr>
          <w:bCs/>
          <w:sz w:val="26"/>
          <w:szCs w:val="26"/>
          <w:lang/>
        </w:rPr>
      </w:pPr>
      <w:r w:rsidRPr="000E0156">
        <w:rPr>
          <w:bCs/>
          <w:sz w:val="26"/>
          <w:szCs w:val="26"/>
          <w:lang/>
        </w:rPr>
        <w:t xml:space="preserve">1.3.4. На информационных стендах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размещается следующая информация:</w:t>
      </w:r>
    </w:p>
    <w:p w:rsidR="005C3B82" w:rsidRPr="000E0156" w:rsidRDefault="005C3B82" w:rsidP="005C3B82">
      <w:pPr>
        <w:ind w:firstLine="709"/>
        <w:jc w:val="both"/>
        <w:rPr>
          <w:bCs/>
          <w:sz w:val="26"/>
          <w:szCs w:val="26"/>
          <w:lang/>
        </w:rPr>
      </w:pPr>
      <w:r w:rsidRPr="000E0156">
        <w:rPr>
          <w:bCs/>
          <w:sz w:val="26"/>
          <w:szCs w:val="26"/>
          <w:lang/>
        </w:rPr>
        <w:t>- извлечения из нормативных правовых актов, содержащих нормы, регламентирующих деятельность по предоставлению муниципальной услуги;</w:t>
      </w:r>
    </w:p>
    <w:p w:rsidR="005C3B82" w:rsidRPr="000E0156" w:rsidRDefault="005C3B82" w:rsidP="005C3B82">
      <w:pPr>
        <w:ind w:firstLine="709"/>
        <w:jc w:val="both"/>
        <w:rPr>
          <w:bCs/>
          <w:sz w:val="26"/>
          <w:szCs w:val="26"/>
          <w:lang/>
        </w:rPr>
      </w:pPr>
      <w:r w:rsidRPr="000E0156">
        <w:rPr>
          <w:bCs/>
          <w:sz w:val="26"/>
          <w:szCs w:val="26"/>
          <w:lang/>
        </w:rPr>
        <w:t>- текст настоящего административного регламента;</w:t>
      </w:r>
    </w:p>
    <w:p w:rsidR="005C3B82" w:rsidRPr="000E0156" w:rsidRDefault="005C3B82" w:rsidP="005C3B82">
      <w:pPr>
        <w:ind w:firstLine="709"/>
        <w:jc w:val="both"/>
        <w:rPr>
          <w:bCs/>
          <w:sz w:val="26"/>
          <w:szCs w:val="26"/>
          <w:lang/>
        </w:rPr>
      </w:pPr>
      <w:r w:rsidRPr="000E0156">
        <w:rPr>
          <w:bCs/>
          <w:sz w:val="26"/>
          <w:szCs w:val="26"/>
          <w:lang/>
        </w:rPr>
        <w:t>- перечень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образцы оформления заявления и документов, необходимых для предоставления муниципальной услуги, и требования к ним;</w:t>
      </w:r>
    </w:p>
    <w:p w:rsidR="005C3B82" w:rsidRPr="000E0156" w:rsidRDefault="005C3B82" w:rsidP="005C3B82">
      <w:pPr>
        <w:ind w:firstLine="709"/>
        <w:jc w:val="both"/>
        <w:rPr>
          <w:bCs/>
          <w:sz w:val="26"/>
          <w:szCs w:val="26"/>
          <w:lang/>
        </w:rPr>
      </w:pPr>
      <w:r w:rsidRPr="000E0156">
        <w:rPr>
          <w:bCs/>
          <w:sz w:val="26"/>
          <w:szCs w:val="26"/>
          <w:lang/>
        </w:rPr>
        <w:t xml:space="preserve">- о месте нахождения, графике работы, графике приема заявителей (представителей), справочных телефонах, электронной почты и адресе официального сайта администрации </w:t>
      </w:r>
      <w:r w:rsidRPr="000E0156">
        <w:rPr>
          <w:bCs/>
          <w:sz w:val="26"/>
          <w:szCs w:val="26"/>
        </w:rPr>
        <w:t>Пинежского муниципального района Архангельской области;</w:t>
      </w:r>
    </w:p>
    <w:p w:rsidR="005C3B82" w:rsidRPr="000E0156" w:rsidRDefault="005C3B82" w:rsidP="005C3B82">
      <w:pPr>
        <w:ind w:firstLine="709"/>
        <w:jc w:val="both"/>
        <w:rPr>
          <w:bCs/>
          <w:sz w:val="26"/>
          <w:szCs w:val="26"/>
          <w:lang/>
        </w:rPr>
      </w:pPr>
      <w:r w:rsidRPr="000E0156">
        <w:rPr>
          <w:bCs/>
          <w:sz w:val="26"/>
          <w:szCs w:val="26"/>
          <w:lang/>
        </w:rPr>
        <w:t>- порядок и способ подачи заявления и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 сроках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основания для отказа в приеме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основания для приостановления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основания для отказа в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 порядок информирования о ходе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порядок получения консультаций;</w:t>
      </w:r>
    </w:p>
    <w:p w:rsidR="005C3B82" w:rsidRPr="000E0156" w:rsidRDefault="005C3B82" w:rsidP="005C3B82">
      <w:pPr>
        <w:ind w:firstLine="709"/>
        <w:jc w:val="both"/>
        <w:rPr>
          <w:bCs/>
          <w:sz w:val="26"/>
          <w:szCs w:val="26"/>
          <w:lang/>
        </w:rPr>
      </w:pPr>
      <w:r w:rsidRPr="000E0156">
        <w:rPr>
          <w:bCs/>
          <w:sz w:val="26"/>
          <w:szCs w:val="26"/>
          <w:lang/>
        </w:rPr>
        <w:t xml:space="preserve">- порядок обжалования решений, действий (бездействия) должностных лиц, специалистов администрации </w:t>
      </w:r>
      <w:r w:rsidRPr="000E0156">
        <w:rPr>
          <w:bCs/>
          <w:sz w:val="26"/>
          <w:szCs w:val="26"/>
        </w:rPr>
        <w:t>Пинежского муниципального района Архангельской области</w:t>
      </w:r>
      <w:r w:rsidRPr="000E0156">
        <w:rPr>
          <w:bCs/>
          <w:sz w:val="26"/>
          <w:szCs w:val="26"/>
          <w:lang/>
        </w:rPr>
        <w:t>, отдела по делам ГО и ЧС (далее - должностных лиц, специалистов);</w:t>
      </w:r>
    </w:p>
    <w:p w:rsidR="005C3B82" w:rsidRPr="000E0156" w:rsidRDefault="005C3B82" w:rsidP="005C3B82">
      <w:pPr>
        <w:ind w:firstLine="709"/>
        <w:jc w:val="both"/>
        <w:rPr>
          <w:bCs/>
          <w:sz w:val="26"/>
          <w:szCs w:val="26"/>
          <w:lang/>
        </w:rPr>
      </w:pPr>
      <w:r w:rsidRPr="000E0156">
        <w:rPr>
          <w:bCs/>
          <w:sz w:val="26"/>
          <w:szCs w:val="26"/>
          <w:lang/>
        </w:rPr>
        <w:t>- иная информация, необходимая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1.3.5. Консультации проводятся должностными лицами, специалистами по следующим вопросам:</w:t>
      </w:r>
    </w:p>
    <w:p w:rsidR="005C3B82" w:rsidRPr="000E0156" w:rsidRDefault="005C3B82" w:rsidP="005C3B82">
      <w:pPr>
        <w:ind w:firstLine="709"/>
        <w:jc w:val="both"/>
        <w:rPr>
          <w:bCs/>
          <w:sz w:val="26"/>
          <w:szCs w:val="26"/>
          <w:lang/>
        </w:rPr>
      </w:pPr>
      <w:r w:rsidRPr="000E0156">
        <w:rPr>
          <w:bCs/>
          <w:sz w:val="26"/>
          <w:szCs w:val="26"/>
          <w:lang/>
        </w:rPr>
        <w:t>- состав и содержание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lastRenderedPageBreak/>
        <w:t>- способы подачи документов для получения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способы получения результата муниципальной услуги;</w:t>
      </w:r>
    </w:p>
    <w:p w:rsidR="005C3B82" w:rsidRPr="000E0156" w:rsidRDefault="005C3B82" w:rsidP="005C3B82">
      <w:pPr>
        <w:ind w:firstLine="709"/>
        <w:jc w:val="both"/>
        <w:rPr>
          <w:bCs/>
          <w:sz w:val="26"/>
          <w:szCs w:val="26"/>
          <w:lang/>
        </w:rPr>
      </w:pPr>
      <w:r w:rsidRPr="000E0156">
        <w:rPr>
          <w:bCs/>
          <w:sz w:val="26"/>
          <w:szCs w:val="26"/>
          <w:lang/>
        </w:rPr>
        <w:t>- срок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основания для отказа в приеме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основания для приостановления предоставления муниципальной услуги и отказа в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 порядок обжалования решений, действий (бездействия) должностных лиц, специалистов;</w:t>
      </w:r>
    </w:p>
    <w:p w:rsidR="005C3B82" w:rsidRPr="000E0156" w:rsidRDefault="005C3B82" w:rsidP="005C3B82">
      <w:pPr>
        <w:ind w:firstLine="709"/>
        <w:jc w:val="both"/>
        <w:rPr>
          <w:bCs/>
          <w:sz w:val="26"/>
          <w:szCs w:val="26"/>
          <w:lang/>
        </w:rPr>
      </w:pPr>
      <w:r w:rsidRPr="000E0156">
        <w:rPr>
          <w:bCs/>
          <w:sz w:val="26"/>
          <w:szCs w:val="26"/>
          <w:lang/>
        </w:rPr>
        <w:t>- иная информация, необходимая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xml:space="preserve">Консультации предоставляются при личном обращении заявителей (их представителей) в отдел по делам ГО и ЧС, по письменным обращениям в адрес администрации </w:t>
      </w:r>
      <w:r w:rsidRPr="000E0156">
        <w:rPr>
          <w:bCs/>
          <w:sz w:val="26"/>
          <w:szCs w:val="26"/>
        </w:rPr>
        <w:t>Пинежского муниципального района Архангельской области</w:t>
      </w:r>
      <w:r w:rsidRPr="000E0156">
        <w:rPr>
          <w:bCs/>
          <w:sz w:val="26"/>
          <w:szCs w:val="26"/>
          <w:lang/>
        </w:rPr>
        <w:t>, посредством телефонной связи или почтового отправления.</w:t>
      </w:r>
    </w:p>
    <w:p w:rsidR="005C3B82" w:rsidRPr="000E0156" w:rsidRDefault="005C3B82" w:rsidP="005C3B82">
      <w:pPr>
        <w:ind w:firstLine="709"/>
        <w:jc w:val="both"/>
        <w:rPr>
          <w:bCs/>
          <w:sz w:val="26"/>
          <w:szCs w:val="26"/>
          <w:lang/>
        </w:rPr>
      </w:pPr>
      <w:r w:rsidRPr="000E0156">
        <w:rPr>
          <w:bCs/>
          <w:sz w:val="26"/>
          <w:szCs w:val="26"/>
          <w:lang/>
        </w:rPr>
        <w:t>При ответах на телефонные звонки и устные обращения по вопросам предоставления муниципальной услуги должностные лица, специалисты подробно и в корректной форме информируют обратившихся в пределах своей компетенции.</w:t>
      </w:r>
    </w:p>
    <w:p w:rsidR="005C3B82" w:rsidRPr="000E0156" w:rsidRDefault="005C3B82" w:rsidP="005C3B82">
      <w:pPr>
        <w:ind w:firstLine="709"/>
        <w:jc w:val="both"/>
        <w:rPr>
          <w:bCs/>
          <w:sz w:val="26"/>
          <w:szCs w:val="26"/>
          <w:lang/>
        </w:rPr>
      </w:pPr>
      <w:r w:rsidRPr="000E0156">
        <w:rPr>
          <w:bCs/>
          <w:sz w:val="26"/>
          <w:szCs w:val="26"/>
          <w:lang/>
        </w:rPr>
        <w:t xml:space="preserve">Ответ на телефонный звонок должен начинаться с информации о наименовании администрации (отдела по делам ГО и ЧС) </w:t>
      </w:r>
      <w:r w:rsidRPr="000E0156">
        <w:rPr>
          <w:bCs/>
          <w:sz w:val="26"/>
          <w:szCs w:val="26"/>
        </w:rPr>
        <w:t>Пинежского муниципального района Архангельской области</w:t>
      </w:r>
      <w:r w:rsidRPr="000E0156">
        <w:rPr>
          <w:bCs/>
          <w:sz w:val="26"/>
          <w:szCs w:val="26"/>
          <w:lang/>
        </w:rPr>
        <w:t>, фамилии, имени, отчества (при наличии), должности лица (специалиста), принявшего телефонный звонок.</w:t>
      </w:r>
    </w:p>
    <w:p w:rsidR="005C3B82" w:rsidRPr="000E0156" w:rsidRDefault="005C3B82" w:rsidP="005C3B82">
      <w:pPr>
        <w:ind w:firstLine="709"/>
        <w:jc w:val="both"/>
        <w:rPr>
          <w:bCs/>
          <w:sz w:val="26"/>
          <w:szCs w:val="26"/>
          <w:lang/>
        </w:rPr>
      </w:pPr>
      <w:r w:rsidRPr="000E0156">
        <w:rPr>
          <w:bCs/>
          <w:sz w:val="26"/>
          <w:szCs w:val="26"/>
          <w:lang/>
        </w:rPr>
        <w:t>При невозможности должностного лица, специалиста, принявшего телефонный звонок, самостоятельно ответить на поставленные вопросы, заявителю (представителю) должен быть сообщен телефонный номер, по которому можно получить необходимую информацию по вопросам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Консультации по порядку предоставления муниципальной услуги осуществляются бесплатно.</w:t>
      </w:r>
    </w:p>
    <w:p w:rsidR="005C3B82" w:rsidRPr="000E0156" w:rsidRDefault="005C3B82" w:rsidP="005C3B82">
      <w:pPr>
        <w:ind w:firstLine="709"/>
        <w:jc w:val="both"/>
        <w:rPr>
          <w:bCs/>
          <w:color w:val="FF0000"/>
          <w:sz w:val="26"/>
          <w:szCs w:val="26"/>
          <w:lang/>
        </w:rPr>
      </w:pPr>
    </w:p>
    <w:p w:rsidR="005C3B82" w:rsidRPr="000E0156" w:rsidRDefault="005C3B82" w:rsidP="005C3B82">
      <w:pPr>
        <w:ind w:firstLine="709"/>
        <w:jc w:val="center"/>
        <w:rPr>
          <w:b/>
          <w:bCs/>
          <w:sz w:val="26"/>
          <w:szCs w:val="26"/>
          <w:lang/>
        </w:rPr>
      </w:pPr>
      <w:r w:rsidRPr="000E0156">
        <w:rPr>
          <w:b/>
          <w:bCs/>
          <w:sz w:val="26"/>
          <w:szCs w:val="26"/>
          <w:lang/>
        </w:rPr>
        <w:t>2. Стандарт предоставления услуги</w:t>
      </w:r>
    </w:p>
    <w:p w:rsidR="005C3B82" w:rsidRPr="000E0156" w:rsidRDefault="005C3B82" w:rsidP="005C3B82">
      <w:pPr>
        <w:ind w:firstLine="709"/>
        <w:rPr>
          <w:b/>
          <w:bCs/>
          <w:sz w:val="26"/>
          <w:szCs w:val="26"/>
          <w:lang/>
        </w:rPr>
      </w:pPr>
      <w:r w:rsidRPr="000E0156">
        <w:rPr>
          <w:b/>
          <w:bCs/>
          <w:sz w:val="26"/>
          <w:szCs w:val="26"/>
          <w:lang/>
        </w:rPr>
        <w:t>2.1. Наименование муниципальной услуги</w:t>
      </w:r>
    </w:p>
    <w:p w:rsidR="005C3B82" w:rsidRPr="000E0156" w:rsidRDefault="005C3B82" w:rsidP="005C3B82">
      <w:pPr>
        <w:ind w:firstLine="709"/>
        <w:jc w:val="both"/>
        <w:rPr>
          <w:sz w:val="26"/>
          <w:szCs w:val="26"/>
          <w:lang/>
        </w:rPr>
      </w:pPr>
      <w:r w:rsidRPr="000E0156">
        <w:rPr>
          <w:sz w:val="26"/>
          <w:szCs w:val="26"/>
          <w:lang/>
        </w:rPr>
        <w:t xml:space="preserve">2.1.1. Наименование муниципальной услуги – «Регистрация аттестованных нештатных аварийно-спасательных формирований на территории </w:t>
      </w:r>
      <w:r w:rsidRPr="000E0156">
        <w:rPr>
          <w:bCs/>
          <w:sz w:val="26"/>
          <w:szCs w:val="26"/>
        </w:rPr>
        <w:t>Пинежского муниципального района Архангельской области</w:t>
      </w:r>
      <w:r w:rsidRPr="000E0156">
        <w:rPr>
          <w:sz w:val="26"/>
          <w:szCs w:val="26"/>
          <w:lang/>
        </w:rPr>
        <w:t>».</w:t>
      </w:r>
    </w:p>
    <w:p w:rsidR="005C3B82" w:rsidRPr="000E0156" w:rsidRDefault="005C3B82" w:rsidP="005C3B82">
      <w:pPr>
        <w:ind w:firstLine="709"/>
        <w:rPr>
          <w:b/>
          <w:bCs/>
          <w:sz w:val="26"/>
          <w:szCs w:val="26"/>
          <w:lang/>
        </w:rPr>
      </w:pPr>
      <w:r w:rsidRPr="000E0156">
        <w:rPr>
          <w:b/>
          <w:bCs/>
          <w:sz w:val="26"/>
          <w:szCs w:val="26"/>
          <w:lang/>
        </w:rPr>
        <w:t>2.2. Наименование органа, предоставляющего муниципальную услугу</w:t>
      </w:r>
    </w:p>
    <w:p w:rsidR="005C3B82" w:rsidRPr="000E0156" w:rsidRDefault="005C3B82" w:rsidP="005C3B82">
      <w:pPr>
        <w:ind w:firstLine="709"/>
        <w:jc w:val="both"/>
        <w:rPr>
          <w:bCs/>
          <w:sz w:val="26"/>
          <w:szCs w:val="26"/>
          <w:lang/>
        </w:rPr>
      </w:pPr>
      <w:r w:rsidRPr="000E0156">
        <w:rPr>
          <w:bCs/>
          <w:sz w:val="26"/>
          <w:szCs w:val="26"/>
          <w:lang/>
        </w:rPr>
        <w:t xml:space="preserve">2.2.1. Органом, уполномоченным на предоставление муниципальной услуги, является администрация </w:t>
      </w:r>
      <w:r w:rsidRPr="000E0156">
        <w:rPr>
          <w:bCs/>
          <w:sz w:val="26"/>
          <w:szCs w:val="26"/>
        </w:rPr>
        <w:t>Пинежского муниципального района Архангельской области в лице отдела по делам ГО и ЧС</w:t>
      </w:r>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t>2.2.2. Должностные лица, специалисты не вправе требовать от заявителя (представителя):</w:t>
      </w:r>
    </w:p>
    <w:p w:rsidR="005C3B82" w:rsidRPr="000E0156" w:rsidRDefault="005C3B82" w:rsidP="005C3B82">
      <w:pPr>
        <w:ind w:firstLine="709"/>
        <w:jc w:val="both"/>
        <w:rPr>
          <w:bCs/>
          <w:sz w:val="26"/>
          <w:szCs w:val="26"/>
          <w:lang/>
        </w:rPr>
      </w:pPr>
      <w:r w:rsidRPr="000E0156">
        <w:rPr>
          <w:bCs/>
          <w:sz w:val="26"/>
          <w:szCs w:val="26"/>
          <w:lang/>
        </w:rPr>
        <w:t>- представления документов и (или)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C3B82" w:rsidRPr="000E0156" w:rsidRDefault="005C3B82" w:rsidP="005C3B82">
      <w:pPr>
        <w:ind w:firstLine="709"/>
        <w:jc w:val="both"/>
        <w:rPr>
          <w:bCs/>
          <w:sz w:val="26"/>
          <w:szCs w:val="26"/>
          <w:lang/>
        </w:rPr>
      </w:pPr>
      <w:proofErr w:type="gramStart"/>
      <w:r w:rsidRPr="000E0156">
        <w:rPr>
          <w:bCs/>
          <w:sz w:val="26"/>
          <w:szCs w:val="26"/>
          <w:lang/>
        </w:rPr>
        <w:t xml:space="preserve">- представления документов и информации, в том числе подтверждающих внесение заявителем (представителем) платы за предоставление муниципальной услуги, которые находятся в распоряжении администрации </w:t>
      </w:r>
      <w:r w:rsidRPr="000E0156">
        <w:rPr>
          <w:bCs/>
          <w:sz w:val="26"/>
          <w:szCs w:val="26"/>
        </w:rPr>
        <w:t xml:space="preserve">Пинежского </w:t>
      </w:r>
      <w:r w:rsidRPr="000E0156">
        <w:rPr>
          <w:bCs/>
          <w:sz w:val="26"/>
          <w:szCs w:val="26"/>
        </w:rPr>
        <w:lastRenderedPageBreak/>
        <w:t>муниципального района Архангельской области</w:t>
      </w:r>
      <w:r w:rsidRPr="000E0156">
        <w:rPr>
          <w:bCs/>
          <w:sz w:val="26"/>
          <w:szCs w:val="26"/>
          <w:lang/>
        </w:rPr>
        <w:t xml:space="preserve">, иных самостоятельных структурных подразделениях администрации </w:t>
      </w:r>
      <w:r w:rsidRPr="000E0156">
        <w:rPr>
          <w:bCs/>
          <w:sz w:val="26"/>
          <w:szCs w:val="26"/>
        </w:rPr>
        <w:t>Пинежского муниципального района Архангельской области</w:t>
      </w:r>
      <w:r w:rsidRPr="000E0156">
        <w:rPr>
          <w:bCs/>
          <w:sz w:val="26"/>
          <w:szCs w:val="26"/>
          <w:lang/>
        </w:rPr>
        <w:t>, участвующих в предоставлении муниципальных услуг, предусмотренных частью 1 статьи 1 Федерального закона от 27.07.2010 № 210-ФЗ «Об организации предоставления государственных и муниципальных услуг» (далее – Федеральный</w:t>
      </w:r>
      <w:proofErr w:type="gramEnd"/>
      <w:r w:rsidRPr="000E0156">
        <w:rPr>
          <w:bCs/>
          <w:sz w:val="26"/>
          <w:szCs w:val="26"/>
          <w:lang/>
        </w:rPr>
        <w:t xml:space="preserve"> закон от 27.07.2010 № 210-ФЗ)  в соответствии с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bCs/>
          <w:sz w:val="26"/>
          <w:szCs w:val="26"/>
          <w:lang/>
        </w:rPr>
        <w:t>, за исключением документов, включенных в определенный частью 6 статьи 7  Федерального закона от 27.07.2010 № 210-ФЗ перечень документов. Заявитель (представитель) вправе представить указанные документы и информацию по собственной инициативе;</w:t>
      </w:r>
    </w:p>
    <w:p w:rsidR="005C3B82" w:rsidRPr="000E0156" w:rsidRDefault="005C3B82" w:rsidP="005C3B82">
      <w:pPr>
        <w:ind w:firstLine="709"/>
        <w:jc w:val="both"/>
        <w:rPr>
          <w:bCs/>
          <w:sz w:val="26"/>
          <w:szCs w:val="26"/>
          <w:lang/>
        </w:rPr>
      </w:pPr>
      <w:r w:rsidRPr="000E0156">
        <w:rPr>
          <w:bCs/>
          <w:sz w:val="26"/>
          <w:szCs w:val="26"/>
          <w:lang/>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w:t>
      </w:r>
    </w:p>
    <w:p w:rsidR="005C3B82" w:rsidRPr="000E0156" w:rsidRDefault="005C3B82" w:rsidP="005C3B82">
      <w:pPr>
        <w:ind w:firstLine="709"/>
        <w:jc w:val="both"/>
        <w:rPr>
          <w:bCs/>
          <w:sz w:val="26"/>
          <w:szCs w:val="26"/>
          <w:lang/>
        </w:rPr>
      </w:pPr>
      <w:r w:rsidRPr="000E0156">
        <w:rPr>
          <w:bCs/>
          <w:sz w:val="26"/>
          <w:szCs w:val="26"/>
          <w:lang/>
        </w:rPr>
        <w:t>-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указанных в пункте 4 части 1 статьи 7 Федерального закона от 27.07.2010 № 210-ФЗ.</w:t>
      </w:r>
    </w:p>
    <w:p w:rsidR="005C3B82" w:rsidRPr="000E0156" w:rsidRDefault="005C3B82" w:rsidP="005C3B82">
      <w:pPr>
        <w:ind w:firstLine="709"/>
        <w:rPr>
          <w:b/>
          <w:bCs/>
          <w:sz w:val="26"/>
          <w:szCs w:val="26"/>
          <w:lang/>
        </w:rPr>
      </w:pPr>
      <w:r w:rsidRPr="000E0156">
        <w:rPr>
          <w:b/>
          <w:bCs/>
          <w:sz w:val="26"/>
          <w:szCs w:val="26"/>
          <w:lang/>
        </w:rPr>
        <w:t>2.3. Результат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2.3.1. Результатом предоставления муниципальной услуги является:</w:t>
      </w:r>
    </w:p>
    <w:p w:rsidR="005C3B82" w:rsidRPr="000E0156" w:rsidRDefault="005C3B82" w:rsidP="005C3B82">
      <w:pPr>
        <w:ind w:firstLine="709"/>
        <w:jc w:val="both"/>
        <w:rPr>
          <w:bCs/>
          <w:sz w:val="26"/>
          <w:szCs w:val="26"/>
          <w:lang/>
        </w:rPr>
      </w:pPr>
      <w:r w:rsidRPr="000E0156">
        <w:rPr>
          <w:bCs/>
          <w:sz w:val="26"/>
          <w:szCs w:val="26"/>
          <w:lang/>
        </w:rPr>
        <w:t>- выдача (направление) письменного уведомления, содержащего информацию о регистрации аттестованного НАСФ;</w:t>
      </w:r>
    </w:p>
    <w:p w:rsidR="005C3B82" w:rsidRPr="000E0156" w:rsidRDefault="005C3B82" w:rsidP="005C3B82">
      <w:pPr>
        <w:ind w:firstLine="709"/>
        <w:jc w:val="both"/>
        <w:rPr>
          <w:bCs/>
          <w:sz w:val="26"/>
          <w:szCs w:val="26"/>
          <w:lang/>
        </w:rPr>
      </w:pPr>
      <w:r w:rsidRPr="000E0156">
        <w:rPr>
          <w:bCs/>
          <w:sz w:val="26"/>
          <w:szCs w:val="26"/>
          <w:lang/>
        </w:rPr>
        <w:t>- выдача (направление) письменного уведомления об отказе в регистрации аттестованного НАСФ с указанием оснований отказа.</w:t>
      </w:r>
    </w:p>
    <w:p w:rsidR="005C3B82" w:rsidRPr="000E0156" w:rsidRDefault="005C3B82" w:rsidP="005C3B82">
      <w:pPr>
        <w:ind w:firstLine="709"/>
        <w:jc w:val="both"/>
        <w:rPr>
          <w:b/>
          <w:bCs/>
          <w:sz w:val="26"/>
          <w:szCs w:val="26"/>
          <w:lang/>
        </w:rPr>
      </w:pPr>
      <w:r w:rsidRPr="000E0156">
        <w:rPr>
          <w:b/>
          <w:bCs/>
          <w:sz w:val="26"/>
          <w:szCs w:val="26"/>
          <w:lang/>
        </w:rPr>
        <w:t>2.4. Срок предоставления муниципальной услуги, срок приостановления предоставления муниципальной услуги, срок выдачи и (или) направления документов, являющихся результатом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xml:space="preserve">2.4.1. Срок предоставления муниципальной услуги составляет 30 рабочих дней со дня регистрации в администрации </w:t>
      </w:r>
      <w:r w:rsidRPr="000E0156">
        <w:rPr>
          <w:bCs/>
          <w:sz w:val="26"/>
          <w:szCs w:val="26"/>
        </w:rPr>
        <w:t>Пинежского муниципального района Архангельской области</w:t>
      </w:r>
      <w:r w:rsidRPr="000E0156">
        <w:rPr>
          <w:bCs/>
          <w:sz w:val="26"/>
          <w:szCs w:val="26"/>
          <w:lang/>
        </w:rPr>
        <w:t xml:space="preserve"> заявления о </w:t>
      </w:r>
      <w:proofErr w:type="gramStart"/>
      <w:r w:rsidRPr="000E0156">
        <w:rPr>
          <w:bCs/>
          <w:sz w:val="26"/>
          <w:szCs w:val="26"/>
          <w:lang/>
        </w:rPr>
        <w:t>регистрации</w:t>
      </w:r>
      <w:proofErr w:type="gramEnd"/>
      <w:r w:rsidRPr="000E0156">
        <w:rPr>
          <w:bCs/>
          <w:sz w:val="26"/>
          <w:szCs w:val="26"/>
          <w:lang/>
        </w:rPr>
        <w:t xml:space="preserve"> аттестованного НАСФ на территории </w:t>
      </w:r>
      <w:r w:rsidRPr="000E0156">
        <w:rPr>
          <w:bCs/>
          <w:sz w:val="26"/>
          <w:szCs w:val="26"/>
        </w:rPr>
        <w:t>Пинежского муниципального района Архангельской области</w:t>
      </w:r>
      <w:r w:rsidRPr="000E0156">
        <w:rPr>
          <w:bCs/>
          <w:sz w:val="26"/>
          <w:szCs w:val="26"/>
          <w:lang/>
        </w:rPr>
        <w:t xml:space="preserve"> с приложенными к нему документами, необходимыми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2.4.2. Срок приостановления предоставления муниципальной услуги действующим законодательством Российской Федерации не предусмотрен.</w:t>
      </w:r>
    </w:p>
    <w:p w:rsidR="005C3B82" w:rsidRPr="000E0156" w:rsidRDefault="005C3B82" w:rsidP="005C3B82">
      <w:pPr>
        <w:ind w:firstLine="709"/>
        <w:jc w:val="both"/>
        <w:rPr>
          <w:bCs/>
          <w:sz w:val="26"/>
          <w:szCs w:val="26"/>
          <w:lang/>
        </w:rPr>
      </w:pPr>
      <w:r w:rsidRPr="000E0156">
        <w:rPr>
          <w:bCs/>
          <w:sz w:val="26"/>
          <w:szCs w:val="26"/>
          <w:lang/>
        </w:rPr>
        <w:t>2.4.3. Срок выдачи (направления) заявителю (представителю) документа, являющегося результатом предоставления муниципальной услуги, составляет не более 3 рабочих дней со дня:</w:t>
      </w:r>
    </w:p>
    <w:p w:rsidR="005C3B82" w:rsidRPr="000E0156" w:rsidRDefault="005C3B82" w:rsidP="005C3B82">
      <w:pPr>
        <w:ind w:firstLine="709"/>
        <w:jc w:val="both"/>
        <w:rPr>
          <w:bCs/>
          <w:sz w:val="26"/>
          <w:szCs w:val="26"/>
          <w:lang/>
        </w:rPr>
      </w:pPr>
      <w:r w:rsidRPr="000E0156">
        <w:rPr>
          <w:bCs/>
          <w:sz w:val="26"/>
          <w:szCs w:val="26"/>
          <w:lang/>
        </w:rPr>
        <w:t xml:space="preserve">- внесения в реестр </w:t>
      </w:r>
      <w:proofErr w:type="gramStart"/>
      <w:r w:rsidRPr="000E0156">
        <w:rPr>
          <w:bCs/>
          <w:sz w:val="26"/>
          <w:szCs w:val="26"/>
          <w:lang/>
        </w:rPr>
        <w:t>аттестованных</w:t>
      </w:r>
      <w:proofErr w:type="gramEnd"/>
      <w:r w:rsidRPr="000E0156">
        <w:rPr>
          <w:bCs/>
          <w:sz w:val="26"/>
          <w:szCs w:val="26"/>
          <w:lang/>
        </w:rPr>
        <w:t xml:space="preserve"> НАСФ;</w:t>
      </w:r>
    </w:p>
    <w:p w:rsidR="005C3B82" w:rsidRPr="000E0156" w:rsidRDefault="005C3B82" w:rsidP="005C3B82">
      <w:pPr>
        <w:ind w:firstLine="709"/>
        <w:jc w:val="both"/>
        <w:rPr>
          <w:bCs/>
          <w:sz w:val="26"/>
          <w:szCs w:val="26"/>
          <w:lang/>
        </w:rPr>
      </w:pPr>
      <w:r w:rsidRPr="000E0156">
        <w:rPr>
          <w:bCs/>
          <w:sz w:val="26"/>
          <w:szCs w:val="26"/>
          <w:lang/>
        </w:rPr>
        <w:t>- подписания уведомления об отказе в регистрации.</w:t>
      </w:r>
    </w:p>
    <w:p w:rsidR="005C3B82" w:rsidRPr="000E0156" w:rsidRDefault="005C3B82" w:rsidP="005C3B82">
      <w:pPr>
        <w:ind w:firstLine="709"/>
        <w:jc w:val="both"/>
        <w:rPr>
          <w:b/>
          <w:bCs/>
          <w:sz w:val="26"/>
          <w:szCs w:val="26"/>
          <w:lang/>
        </w:rPr>
      </w:pPr>
      <w:r w:rsidRPr="000E0156">
        <w:rPr>
          <w:b/>
          <w:bCs/>
          <w:sz w:val="26"/>
          <w:szCs w:val="26"/>
          <w:lang/>
        </w:rPr>
        <w:t>2.5. Правовые основания, регулирующие предоставление муниципальной услуги</w:t>
      </w:r>
    </w:p>
    <w:p w:rsidR="005C3B82" w:rsidRPr="000E0156" w:rsidRDefault="005C3B82" w:rsidP="005C3B82">
      <w:pPr>
        <w:ind w:firstLine="709"/>
        <w:jc w:val="both"/>
        <w:rPr>
          <w:bCs/>
          <w:sz w:val="26"/>
          <w:szCs w:val="26"/>
          <w:lang/>
        </w:rPr>
      </w:pPr>
      <w:r w:rsidRPr="000E0156">
        <w:rPr>
          <w:bCs/>
          <w:sz w:val="26"/>
          <w:szCs w:val="26"/>
          <w:lang/>
        </w:rPr>
        <w:t xml:space="preserve">2.5.1. </w:t>
      </w:r>
      <w:r w:rsidRPr="001556DF">
        <w:rPr>
          <w:color w:val="000000"/>
        </w:rPr>
        <w:t>Перечень нормативных правовых акто</w:t>
      </w:r>
      <w:r>
        <w:rPr>
          <w:color w:val="000000"/>
        </w:rPr>
        <w:t>в, регулирующих предоставление муниципальной</w:t>
      </w:r>
      <w:r w:rsidRPr="001556DF">
        <w:rPr>
          <w:color w:val="000000"/>
        </w:rPr>
        <w:t xml:space="preserve"> услуги (с указанием их реквизитов и источников официального </w:t>
      </w:r>
      <w:r w:rsidRPr="001556DF">
        <w:rPr>
          <w:color w:val="000000"/>
        </w:rPr>
        <w:lastRenderedPageBreak/>
        <w:t>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5C3B82" w:rsidRPr="000E0156" w:rsidRDefault="005C3B82" w:rsidP="005C3B82">
      <w:pPr>
        <w:ind w:firstLine="709"/>
        <w:jc w:val="both"/>
        <w:rPr>
          <w:b/>
          <w:bCs/>
          <w:sz w:val="26"/>
          <w:szCs w:val="26"/>
          <w:lang/>
        </w:rPr>
      </w:pPr>
      <w:r w:rsidRPr="000E0156">
        <w:rPr>
          <w:b/>
          <w:bCs/>
          <w:sz w:val="26"/>
          <w:szCs w:val="26"/>
          <w:lang/>
        </w:rPr>
        <w:t>2.6. Исчерпывающий перечень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2.6.1. Исчерпывающий перечень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заявление (приложение 2 к настоящему Административному регламенту), которое должно содержать следующую информацию: наименование и реквизиты заявителя, сведения об аттестации НАСФ, способ получения результата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xml:space="preserve">- копию свидетельства об аттестации НАСФ на право ведения аварийно-спасательных работ, выданного в соответствии с пунктом 18 Положения о проведении аттестации аварийно-спасательных служб, аварийно-спасательных формирований, спасателей и граждан, приобретающих статус спасателя, утвержденного постановлением Правительства Российской Федерации от 22.12.2011 № 1091, </w:t>
      </w:r>
      <w:proofErr w:type="gramStart"/>
      <w:r w:rsidRPr="000E0156">
        <w:rPr>
          <w:bCs/>
          <w:sz w:val="26"/>
          <w:szCs w:val="26"/>
          <w:lang/>
        </w:rPr>
        <w:t>заверенная</w:t>
      </w:r>
      <w:proofErr w:type="gramEnd"/>
      <w:r w:rsidRPr="000E0156">
        <w:rPr>
          <w:bCs/>
          <w:sz w:val="26"/>
          <w:szCs w:val="26"/>
          <w:lang/>
        </w:rPr>
        <w:t xml:space="preserve"> подписью руководителя и печатью (при наличии) организации;</w:t>
      </w:r>
    </w:p>
    <w:p w:rsidR="005C3B82" w:rsidRPr="000E0156" w:rsidRDefault="005C3B82" w:rsidP="005C3B82">
      <w:pPr>
        <w:ind w:firstLine="709"/>
        <w:jc w:val="both"/>
        <w:rPr>
          <w:bCs/>
          <w:sz w:val="26"/>
          <w:szCs w:val="26"/>
          <w:lang/>
        </w:rPr>
      </w:pPr>
      <w:proofErr w:type="gramStart"/>
      <w:r w:rsidRPr="000E0156">
        <w:rPr>
          <w:bCs/>
          <w:sz w:val="26"/>
          <w:szCs w:val="26"/>
          <w:lang/>
        </w:rPr>
        <w:t>- паспорт аттестованного НАСФ, содержащий информацию, указанную в подпункте «б» пункта 8 приказа МЧС от 12.03.2018 № 99.</w:t>
      </w:r>
      <w:proofErr w:type="gramEnd"/>
    </w:p>
    <w:p w:rsidR="005C3B82" w:rsidRPr="000E0156" w:rsidRDefault="005C3B82" w:rsidP="005C3B82">
      <w:pPr>
        <w:ind w:firstLine="709"/>
        <w:jc w:val="both"/>
        <w:rPr>
          <w:bCs/>
          <w:sz w:val="26"/>
          <w:szCs w:val="26"/>
          <w:lang/>
        </w:rPr>
      </w:pPr>
      <w:r w:rsidRPr="000E0156">
        <w:rPr>
          <w:bCs/>
          <w:sz w:val="26"/>
          <w:szCs w:val="26"/>
          <w:lang/>
        </w:rPr>
        <w:t>2.6.2. В случае если заявление подается через представителя заявителя, также представляется копия документа, удостоверяющего личность представителя, и, документ, подтверждающий его полномочия на осуществление действий от имени заявителя.</w:t>
      </w:r>
    </w:p>
    <w:p w:rsidR="005C3B82" w:rsidRPr="000E0156" w:rsidRDefault="005C3B82" w:rsidP="005C3B82">
      <w:pPr>
        <w:ind w:firstLine="709"/>
        <w:jc w:val="both"/>
        <w:rPr>
          <w:bCs/>
          <w:sz w:val="26"/>
          <w:szCs w:val="26"/>
          <w:lang/>
        </w:rPr>
      </w:pPr>
      <w:r w:rsidRPr="000E0156">
        <w:rPr>
          <w:bCs/>
          <w:sz w:val="26"/>
          <w:szCs w:val="26"/>
          <w:lang/>
        </w:rPr>
        <w:t xml:space="preserve">В качестве документа, подтверждающего полномочия на осуществление действий от имени заявителя, может быть </w:t>
      </w:r>
      <w:proofErr w:type="gramStart"/>
      <w:r w:rsidRPr="000E0156">
        <w:rPr>
          <w:bCs/>
          <w:sz w:val="26"/>
          <w:szCs w:val="26"/>
          <w:lang/>
        </w:rPr>
        <w:t>представлена</w:t>
      </w:r>
      <w:proofErr w:type="gramEnd"/>
      <w:r w:rsidRPr="000E0156">
        <w:rPr>
          <w:bCs/>
          <w:sz w:val="26"/>
          <w:szCs w:val="26"/>
          <w:lang/>
        </w:rPr>
        <w:t>:</w:t>
      </w:r>
    </w:p>
    <w:p w:rsidR="005C3B82" w:rsidRPr="000E0156" w:rsidRDefault="005C3B82" w:rsidP="005C3B82">
      <w:pPr>
        <w:ind w:firstLine="709"/>
        <w:jc w:val="both"/>
        <w:rPr>
          <w:bCs/>
          <w:sz w:val="26"/>
          <w:szCs w:val="26"/>
          <w:lang/>
        </w:rPr>
      </w:pPr>
      <w:r w:rsidRPr="000E0156">
        <w:rPr>
          <w:bCs/>
          <w:sz w:val="26"/>
          <w:szCs w:val="26"/>
          <w:lang/>
        </w:rPr>
        <w:t>- оформленная в соответствии с действующим законодательством Российской Федерации доверенность (для физических лиц);</w:t>
      </w:r>
    </w:p>
    <w:p w:rsidR="005C3B82" w:rsidRPr="000E0156" w:rsidRDefault="005C3B82" w:rsidP="005C3B82">
      <w:pPr>
        <w:ind w:firstLine="709"/>
        <w:jc w:val="both"/>
        <w:rPr>
          <w:bCs/>
          <w:sz w:val="26"/>
          <w:szCs w:val="26"/>
          <w:lang/>
        </w:rPr>
      </w:pPr>
      <w:r w:rsidRPr="000E0156">
        <w:rPr>
          <w:bCs/>
          <w:sz w:val="26"/>
          <w:szCs w:val="26"/>
          <w:lang/>
        </w:rPr>
        <w:t>- оформленная в соответствии с действующим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5C3B82" w:rsidRPr="000E0156" w:rsidRDefault="005C3B82" w:rsidP="005C3B82">
      <w:pPr>
        <w:ind w:firstLine="709"/>
        <w:jc w:val="both"/>
        <w:rPr>
          <w:bCs/>
          <w:sz w:val="26"/>
          <w:szCs w:val="26"/>
          <w:lang/>
        </w:rPr>
      </w:pPr>
      <w:r w:rsidRPr="000E0156">
        <w:rPr>
          <w:bCs/>
          <w:sz w:val="26"/>
          <w:szCs w:val="26"/>
          <w:lang/>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5C3B82" w:rsidRPr="000E0156" w:rsidRDefault="005C3B82" w:rsidP="005C3B82">
      <w:pPr>
        <w:ind w:firstLine="709"/>
        <w:jc w:val="both"/>
        <w:rPr>
          <w:bCs/>
          <w:sz w:val="26"/>
          <w:szCs w:val="26"/>
          <w:lang/>
        </w:rPr>
      </w:pPr>
      <w:r w:rsidRPr="000E0156">
        <w:rPr>
          <w:bCs/>
          <w:sz w:val="26"/>
          <w:szCs w:val="26"/>
          <w:lang/>
        </w:rPr>
        <w:t xml:space="preserve">2.6.3. Документы, указанные в подпункте 2.6.2 настоящего пункта, предоставляются заявителем (представителем) в виде заверенных копий с предъявлением оригинала документа для сверки. </w:t>
      </w:r>
    </w:p>
    <w:p w:rsidR="005C3B82" w:rsidRPr="000E0156" w:rsidRDefault="005C3B82" w:rsidP="005C3B82">
      <w:pPr>
        <w:ind w:firstLine="709"/>
        <w:jc w:val="both"/>
        <w:rPr>
          <w:bCs/>
          <w:sz w:val="26"/>
          <w:szCs w:val="26"/>
          <w:lang/>
        </w:rPr>
      </w:pPr>
      <w:r w:rsidRPr="000E0156">
        <w:rPr>
          <w:bCs/>
          <w:sz w:val="26"/>
          <w:szCs w:val="26"/>
          <w:lang/>
        </w:rPr>
        <w:t>2.6.4. Заявление может быть заполнено от руки или машинным способом, распечатано посредством электронных печатающих устройств. Заявление составляется в одном экземпляре, подписывается заявителем (представителем).</w:t>
      </w:r>
    </w:p>
    <w:p w:rsidR="005C3B82" w:rsidRPr="000E0156" w:rsidRDefault="005C3B82" w:rsidP="005C3B82">
      <w:pPr>
        <w:ind w:firstLine="709"/>
        <w:jc w:val="both"/>
        <w:rPr>
          <w:bCs/>
          <w:sz w:val="26"/>
          <w:szCs w:val="26"/>
          <w:lang/>
        </w:rPr>
      </w:pPr>
      <w:r w:rsidRPr="000E0156">
        <w:rPr>
          <w:bCs/>
          <w:sz w:val="26"/>
          <w:szCs w:val="26"/>
          <w:lang/>
        </w:rPr>
        <w:t>2.6.5. Исчерпывающий перечень требований к документам, представляемым заявителем (представителем):</w:t>
      </w:r>
    </w:p>
    <w:p w:rsidR="005C3B82" w:rsidRPr="000E0156" w:rsidRDefault="005C3B82" w:rsidP="005C3B82">
      <w:pPr>
        <w:ind w:firstLine="709"/>
        <w:jc w:val="both"/>
        <w:rPr>
          <w:bCs/>
          <w:sz w:val="26"/>
          <w:szCs w:val="26"/>
          <w:lang/>
        </w:rPr>
      </w:pPr>
      <w:r w:rsidRPr="000E0156">
        <w:rPr>
          <w:bCs/>
          <w:sz w:val="26"/>
          <w:szCs w:val="26"/>
          <w:lang/>
        </w:rPr>
        <w:t>- отсутствие подчисток, приписок и исправлений текста, зачеркнутых слов и иных неоговоренных исправлений;</w:t>
      </w:r>
    </w:p>
    <w:p w:rsidR="005C3B82" w:rsidRPr="000E0156" w:rsidRDefault="005C3B82" w:rsidP="005C3B82">
      <w:pPr>
        <w:ind w:firstLine="709"/>
        <w:jc w:val="both"/>
        <w:rPr>
          <w:bCs/>
          <w:sz w:val="26"/>
          <w:szCs w:val="26"/>
          <w:lang/>
        </w:rPr>
      </w:pPr>
      <w:r w:rsidRPr="000E0156">
        <w:rPr>
          <w:bCs/>
          <w:sz w:val="26"/>
          <w:szCs w:val="26"/>
          <w:lang/>
        </w:rPr>
        <w:t>- отсутствие повреждений документов, наличие которых не позволяет однозначно истолковать их содержание;</w:t>
      </w:r>
    </w:p>
    <w:p w:rsidR="005C3B82" w:rsidRPr="000E0156" w:rsidRDefault="005C3B82" w:rsidP="005C3B82">
      <w:pPr>
        <w:ind w:firstLine="709"/>
        <w:jc w:val="both"/>
        <w:rPr>
          <w:bCs/>
          <w:sz w:val="26"/>
          <w:szCs w:val="26"/>
          <w:lang/>
        </w:rPr>
      </w:pPr>
      <w:r w:rsidRPr="000E0156">
        <w:rPr>
          <w:bCs/>
          <w:sz w:val="26"/>
          <w:szCs w:val="26"/>
          <w:lang/>
        </w:rPr>
        <w:t xml:space="preserve">- тексты документов, представляемых для получения муниципальной услуги, должны быть написаны разборчиво, фамилии, имена и отчества (последние при </w:t>
      </w:r>
      <w:r w:rsidRPr="000E0156">
        <w:rPr>
          <w:bCs/>
          <w:sz w:val="26"/>
          <w:szCs w:val="26"/>
          <w:lang/>
        </w:rPr>
        <w:lastRenderedPageBreak/>
        <w:t>наличии) физических лиц, руководителя заявителя (представителя), адреса их места жительства, места нахождения организац</w:t>
      </w:r>
      <w:proofErr w:type="gramStart"/>
      <w:r w:rsidRPr="000E0156">
        <w:rPr>
          <w:bCs/>
          <w:sz w:val="26"/>
          <w:szCs w:val="26"/>
          <w:lang/>
        </w:rPr>
        <w:t>ии и ее</w:t>
      </w:r>
      <w:proofErr w:type="gramEnd"/>
      <w:r w:rsidRPr="000E0156">
        <w:rPr>
          <w:bCs/>
          <w:sz w:val="26"/>
          <w:szCs w:val="26"/>
          <w:lang/>
        </w:rPr>
        <w:t xml:space="preserve"> наименование должны быть написаны полностью.</w:t>
      </w:r>
    </w:p>
    <w:p w:rsidR="005C3B82" w:rsidRPr="000E0156" w:rsidRDefault="005C3B82" w:rsidP="005C3B82">
      <w:pPr>
        <w:ind w:firstLine="709"/>
        <w:jc w:val="both"/>
        <w:rPr>
          <w:bCs/>
          <w:sz w:val="26"/>
          <w:szCs w:val="26"/>
          <w:lang/>
        </w:rPr>
      </w:pPr>
      <w:r w:rsidRPr="000E0156">
        <w:rPr>
          <w:b/>
          <w:bCs/>
          <w:sz w:val="26"/>
          <w:szCs w:val="26"/>
          <w:lang/>
        </w:rPr>
        <w:t>2.7. Исчерпывающий перечень оснований для отказа в приеме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2.7.1. Основания для отказа в приеме заявления и документов, необходимых для предоставления муниципальной услуги:</w:t>
      </w:r>
    </w:p>
    <w:p w:rsidR="005C3B82" w:rsidRPr="000E0156" w:rsidRDefault="005C3B82" w:rsidP="005C3B82">
      <w:pPr>
        <w:ind w:firstLine="709"/>
        <w:jc w:val="both"/>
        <w:rPr>
          <w:bCs/>
          <w:sz w:val="26"/>
          <w:szCs w:val="26"/>
          <w:lang/>
        </w:rPr>
      </w:pPr>
      <w:r w:rsidRPr="000E0156">
        <w:rPr>
          <w:bCs/>
          <w:sz w:val="26"/>
          <w:szCs w:val="26"/>
          <w:lang/>
        </w:rPr>
        <w:t>- заявление подано лицом, не уполномоченным на совершение такого рода действий;</w:t>
      </w:r>
    </w:p>
    <w:p w:rsidR="005C3B82" w:rsidRPr="000E0156" w:rsidRDefault="005C3B82" w:rsidP="005C3B82">
      <w:pPr>
        <w:ind w:firstLine="709"/>
        <w:jc w:val="both"/>
        <w:rPr>
          <w:bCs/>
          <w:sz w:val="26"/>
          <w:szCs w:val="26"/>
          <w:lang/>
        </w:rPr>
      </w:pPr>
      <w:r w:rsidRPr="000E0156">
        <w:rPr>
          <w:bCs/>
          <w:sz w:val="26"/>
          <w:szCs w:val="26"/>
          <w:lang/>
        </w:rPr>
        <w:t>- отсутствует подпись заявителя (представителя) в заявлении;</w:t>
      </w:r>
    </w:p>
    <w:p w:rsidR="005C3B82" w:rsidRPr="000E0156" w:rsidRDefault="005C3B82" w:rsidP="005C3B82">
      <w:pPr>
        <w:ind w:firstLine="709"/>
        <w:jc w:val="both"/>
        <w:rPr>
          <w:bCs/>
          <w:sz w:val="26"/>
          <w:szCs w:val="26"/>
          <w:lang/>
        </w:rPr>
      </w:pPr>
      <w:r w:rsidRPr="000E0156">
        <w:rPr>
          <w:bCs/>
          <w:sz w:val="26"/>
          <w:szCs w:val="26"/>
          <w:lang/>
        </w:rPr>
        <w:t>- не соблюдены требования, определенные подпунктами 2.6.3-2.6.5 пункта 2.6 настоящего раздела;</w:t>
      </w:r>
    </w:p>
    <w:p w:rsidR="005C3B82" w:rsidRPr="000E0156" w:rsidRDefault="005C3B82" w:rsidP="005C3B82">
      <w:pPr>
        <w:ind w:firstLine="709"/>
        <w:jc w:val="both"/>
        <w:rPr>
          <w:bCs/>
          <w:sz w:val="26"/>
          <w:szCs w:val="26"/>
          <w:lang/>
        </w:rPr>
      </w:pPr>
      <w:r w:rsidRPr="000E0156">
        <w:rPr>
          <w:bCs/>
          <w:sz w:val="26"/>
          <w:szCs w:val="26"/>
          <w:lang/>
        </w:rPr>
        <w:t>- заявление подано по истечении срока, установленного пунктом 14 приказа МЧС России от 12.03.2018 № 99.</w:t>
      </w:r>
    </w:p>
    <w:p w:rsidR="005C3B82" w:rsidRPr="000E0156" w:rsidRDefault="005C3B82" w:rsidP="005C3B82">
      <w:pPr>
        <w:ind w:firstLine="709"/>
        <w:jc w:val="both"/>
        <w:rPr>
          <w:b/>
          <w:bCs/>
          <w:sz w:val="26"/>
          <w:szCs w:val="26"/>
          <w:lang/>
        </w:rPr>
      </w:pPr>
      <w:r w:rsidRPr="000E0156">
        <w:rPr>
          <w:b/>
          <w:bCs/>
          <w:sz w:val="26"/>
          <w:szCs w:val="26"/>
          <w:lang/>
        </w:rPr>
        <w:t>2.8. Исчерпывающий перечень оснований для приостановления или отказа в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2.8.1. Оснований для приостановления предоставления муниципальной услуги действующим законодательством Российской Федерации не предусмотрено.</w:t>
      </w:r>
    </w:p>
    <w:p w:rsidR="005C3B82" w:rsidRPr="000E0156" w:rsidRDefault="005C3B82" w:rsidP="005C3B82">
      <w:pPr>
        <w:ind w:firstLine="709"/>
        <w:jc w:val="both"/>
        <w:rPr>
          <w:bCs/>
          <w:sz w:val="26"/>
          <w:szCs w:val="26"/>
          <w:lang/>
        </w:rPr>
      </w:pPr>
      <w:r w:rsidRPr="000E0156">
        <w:rPr>
          <w:bCs/>
          <w:sz w:val="26"/>
          <w:szCs w:val="26"/>
          <w:lang/>
        </w:rPr>
        <w:t>2.8.2. Основаниями для отказа в предоставлении муниципальной услуги являются:</w:t>
      </w:r>
    </w:p>
    <w:p w:rsidR="005C3B82" w:rsidRPr="000E0156" w:rsidRDefault="005C3B82" w:rsidP="005C3B82">
      <w:pPr>
        <w:ind w:firstLine="709"/>
        <w:jc w:val="both"/>
        <w:rPr>
          <w:bCs/>
          <w:sz w:val="26"/>
          <w:szCs w:val="26"/>
          <w:lang/>
        </w:rPr>
      </w:pPr>
      <w:r w:rsidRPr="000E0156">
        <w:rPr>
          <w:bCs/>
          <w:sz w:val="26"/>
          <w:szCs w:val="26"/>
          <w:lang/>
        </w:rPr>
        <w:t>- представление заявителем (представителем) неполного комплекта документов, предусмотренных пунктом 2.6.1. подраздела 2.6 настоящего Административного регламента;</w:t>
      </w:r>
    </w:p>
    <w:p w:rsidR="005C3B82" w:rsidRPr="000E0156" w:rsidRDefault="005C3B82" w:rsidP="005C3B82">
      <w:pPr>
        <w:ind w:firstLine="709"/>
        <w:jc w:val="both"/>
        <w:rPr>
          <w:bCs/>
          <w:sz w:val="26"/>
          <w:szCs w:val="26"/>
          <w:lang/>
        </w:rPr>
      </w:pPr>
      <w:r w:rsidRPr="000E0156">
        <w:rPr>
          <w:bCs/>
          <w:sz w:val="26"/>
          <w:szCs w:val="26"/>
          <w:lang/>
        </w:rPr>
        <w:t>- наличие в представленных документах, необходимых для предоставления муниципальной услуги, неполных или недостоверных сведений;</w:t>
      </w:r>
    </w:p>
    <w:p w:rsidR="005C3B82" w:rsidRPr="000E0156" w:rsidRDefault="005C3B82" w:rsidP="005C3B82">
      <w:pPr>
        <w:ind w:firstLine="709"/>
        <w:jc w:val="both"/>
        <w:rPr>
          <w:bCs/>
          <w:sz w:val="26"/>
          <w:szCs w:val="26"/>
          <w:lang/>
        </w:rPr>
      </w:pPr>
      <w:r w:rsidRPr="000E0156">
        <w:rPr>
          <w:bCs/>
          <w:sz w:val="26"/>
          <w:szCs w:val="26"/>
          <w:lang/>
        </w:rPr>
        <w:t>- наличие в заявлении и (или) документах исправлений и повреждений, которые не позволяют однозначно истолковать их содержание.</w:t>
      </w:r>
    </w:p>
    <w:p w:rsidR="005C3B82" w:rsidRPr="000E0156" w:rsidRDefault="005C3B82" w:rsidP="005C3B82">
      <w:pPr>
        <w:ind w:firstLine="709"/>
        <w:jc w:val="both"/>
        <w:rPr>
          <w:bCs/>
          <w:sz w:val="26"/>
          <w:szCs w:val="26"/>
          <w:lang/>
        </w:rPr>
      </w:pPr>
      <w:r w:rsidRPr="000E0156">
        <w:rPr>
          <w:bCs/>
          <w:sz w:val="26"/>
          <w:szCs w:val="26"/>
          <w:lang/>
        </w:rPr>
        <w:t xml:space="preserve">2.8.3. Администрация </w:t>
      </w:r>
      <w:r w:rsidRPr="000E0156">
        <w:rPr>
          <w:bCs/>
          <w:sz w:val="26"/>
          <w:szCs w:val="26"/>
        </w:rPr>
        <w:t>Пинежского муниципального района Архангельской области</w:t>
      </w:r>
      <w:r w:rsidRPr="000E0156">
        <w:rPr>
          <w:bCs/>
          <w:sz w:val="26"/>
          <w:szCs w:val="26"/>
          <w:lang/>
        </w:rPr>
        <w:t xml:space="preserve"> не вправе отказывать в предоставлении муниципальной услуги, если документы, необходимые для предоставления муниципальной услуги, поданы в соответствии с информацией о сроках и порядке предоставления услуги, опубликованной на официальном сайте в информационно-телекоммуникационной сети Интернет.</w:t>
      </w:r>
    </w:p>
    <w:p w:rsidR="005C3B82" w:rsidRPr="000E0156" w:rsidRDefault="005C3B82" w:rsidP="005C3B82">
      <w:pPr>
        <w:ind w:firstLine="709"/>
        <w:jc w:val="both"/>
        <w:rPr>
          <w:b/>
          <w:bCs/>
          <w:sz w:val="26"/>
          <w:szCs w:val="26"/>
          <w:lang/>
        </w:rPr>
      </w:pPr>
      <w:r w:rsidRPr="000E0156">
        <w:rPr>
          <w:b/>
          <w:bCs/>
          <w:sz w:val="26"/>
          <w:szCs w:val="26"/>
          <w:lang/>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2.9.1. Услуги, которые являются необходимыми и обязательными для предоставления настоящей муниципальной услуги, отсутствуют.</w:t>
      </w:r>
    </w:p>
    <w:p w:rsidR="005C3B82" w:rsidRPr="000E0156" w:rsidRDefault="005C3B82" w:rsidP="005C3B82">
      <w:pPr>
        <w:ind w:firstLine="709"/>
        <w:jc w:val="both"/>
        <w:rPr>
          <w:b/>
          <w:bCs/>
          <w:sz w:val="26"/>
          <w:szCs w:val="26"/>
          <w:lang/>
        </w:rPr>
      </w:pPr>
      <w:r w:rsidRPr="000E0156">
        <w:rPr>
          <w:b/>
          <w:bCs/>
          <w:sz w:val="26"/>
          <w:szCs w:val="26"/>
          <w:lang/>
        </w:rPr>
        <w:t>2.10. Размер платы, взимаемой с заявителя при предоставлении муниципальной услуги</w:t>
      </w:r>
    </w:p>
    <w:p w:rsidR="005C3B82" w:rsidRPr="000E0156" w:rsidRDefault="005C3B82" w:rsidP="005C3B82">
      <w:pPr>
        <w:ind w:firstLine="709"/>
        <w:jc w:val="both"/>
        <w:rPr>
          <w:bCs/>
          <w:sz w:val="26"/>
          <w:szCs w:val="26"/>
          <w:lang/>
        </w:rPr>
      </w:pPr>
      <w:r w:rsidRPr="000E0156">
        <w:rPr>
          <w:bCs/>
          <w:sz w:val="26"/>
          <w:szCs w:val="26"/>
          <w:lang/>
        </w:rPr>
        <w:t>2.10.1. Государственная пошлина и иная плата за предоставление муниципальной услуги не взимаются.</w:t>
      </w:r>
    </w:p>
    <w:p w:rsidR="005C3B82" w:rsidRPr="000E0156" w:rsidRDefault="005C3B82" w:rsidP="005C3B82">
      <w:pPr>
        <w:ind w:firstLine="709"/>
        <w:jc w:val="both"/>
        <w:rPr>
          <w:bCs/>
          <w:sz w:val="26"/>
          <w:szCs w:val="26"/>
          <w:lang/>
        </w:rPr>
      </w:pPr>
      <w:r w:rsidRPr="000E0156">
        <w:rPr>
          <w:b/>
          <w:bCs/>
          <w:sz w:val="26"/>
          <w:szCs w:val="26"/>
          <w:lang/>
        </w:rPr>
        <w:t>2.11. Максимальный срок ожидания в очереди при подаче заявления и при получении результата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2.11.1. Максимальный срок ожидания заявителем (представителем) в очереди при подаче заявления и документов, необходимых для предоставления муниципальной услуги, путем личного обращения в администрацию </w:t>
      </w:r>
      <w:r w:rsidRPr="000E0156">
        <w:rPr>
          <w:bCs/>
          <w:sz w:val="26"/>
          <w:szCs w:val="26"/>
        </w:rPr>
        <w:t xml:space="preserve">Пинежского </w:t>
      </w:r>
      <w:r w:rsidRPr="000E0156">
        <w:rPr>
          <w:bCs/>
          <w:sz w:val="26"/>
          <w:szCs w:val="26"/>
        </w:rPr>
        <w:lastRenderedPageBreak/>
        <w:t>муниципального района Архангельской области</w:t>
      </w:r>
      <w:r w:rsidRPr="000E0156">
        <w:rPr>
          <w:rFonts w:eastAsia="Calibri"/>
          <w:sz w:val="26"/>
          <w:szCs w:val="26"/>
          <w:lang w:eastAsia="en-US"/>
        </w:rPr>
        <w:t xml:space="preserve"> и при получении результата оказания муниципальной услуги не должен превышать 20 минут.</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2.11.2. Прием заявителей (представителей) ведется в порядке общей очереди.</w:t>
      </w:r>
    </w:p>
    <w:p w:rsidR="005C3B82" w:rsidRPr="000E0156" w:rsidRDefault="005C3B82" w:rsidP="005C3B82">
      <w:pPr>
        <w:ind w:firstLine="709"/>
        <w:jc w:val="both"/>
        <w:rPr>
          <w:rFonts w:eastAsia="Calibri"/>
          <w:sz w:val="26"/>
          <w:szCs w:val="26"/>
          <w:lang w:eastAsia="en-US"/>
        </w:rPr>
      </w:pPr>
      <w:r w:rsidRPr="000E0156">
        <w:rPr>
          <w:rFonts w:eastAsia="Calibri"/>
          <w:b/>
          <w:sz w:val="26"/>
          <w:szCs w:val="26"/>
          <w:lang w:eastAsia="en-US"/>
        </w:rPr>
        <w:t>2.12. Срок регистрации запроса заявителя (представителя) о предоставлении муниципальной услуги, с момента подачи заявления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2.12.1. Заявление и документы, необходимые для предоставления муниципальной услуги, подлежат регистрации в день их поступления.</w:t>
      </w:r>
    </w:p>
    <w:p w:rsidR="005C3B82" w:rsidRPr="000E0156" w:rsidRDefault="005C3B82" w:rsidP="005C3B82">
      <w:pPr>
        <w:ind w:firstLine="709"/>
        <w:jc w:val="both"/>
        <w:rPr>
          <w:rFonts w:eastAsia="Calibri"/>
          <w:sz w:val="26"/>
          <w:szCs w:val="26"/>
          <w:lang w:eastAsia="en-US"/>
        </w:rPr>
      </w:pPr>
      <w:r w:rsidRPr="000E0156">
        <w:rPr>
          <w:rFonts w:eastAsia="Calibri"/>
          <w:b/>
          <w:sz w:val="26"/>
          <w:szCs w:val="26"/>
          <w:lang w:eastAsia="en-US"/>
        </w:rPr>
        <w:t>2.13. Требования к помещениям, в которых предоставляется муниципальная услуга</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2.13.1. </w:t>
      </w:r>
      <w:r w:rsidRPr="00B528D2">
        <w:rPr>
          <w:sz w:val="26"/>
          <w:szCs w:val="26"/>
        </w:rPr>
        <w:t xml:space="preserve">Местоположение административных зданий, в которых осуществляется прием </w:t>
      </w:r>
      <w:r w:rsidRPr="00B528D2">
        <w:rPr>
          <w:bCs/>
          <w:sz w:val="26"/>
          <w:szCs w:val="26"/>
        </w:rPr>
        <w:t xml:space="preserve">заявлений </w:t>
      </w:r>
      <w:r w:rsidRPr="00B528D2">
        <w:rPr>
          <w:sz w:val="26"/>
          <w:szCs w:val="26"/>
        </w:rPr>
        <w:t>и документов, необходимых для предоставления услуги, а также выдача результатов предоставления услуги, должно обеспечивать удобство для граждан с точки зрения пешеходной доступности от остановок общественного транспорта.</w:t>
      </w:r>
    </w:p>
    <w:p w:rsidR="005C3B82" w:rsidRPr="00B528D2" w:rsidRDefault="005C3B82" w:rsidP="005C3B82">
      <w:pPr>
        <w:widowControl w:val="0"/>
        <w:tabs>
          <w:tab w:val="left" w:pos="567"/>
        </w:tabs>
        <w:ind w:firstLine="709"/>
        <w:contextualSpacing/>
        <w:jc w:val="both"/>
        <w:rPr>
          <w:sz w:val="26"/>
          <w:szCs w:val="26"/>
        </w:rPr>
      </w:pPr>
      <w:r w:rsidRPr="00B528D2">
        <w:rPr>
          <w:sz w:val="26"/>
          <w:szCs w:val="26"/>
        </w:rPr>
        <w:t>В случае</w:t>
      </w:r>
      <w:proofErr w:type="gramStart"/>
      <w:r w:rsidRPr="00B528D2">
        <w:rPr>
          <w:sz w:val="26"/>
          <w:szCs w:val="26"/>
        </w:rPr>
        <w:t>,</w:t>
      </w:r>
      <w:proofErr w:type="gramEnd"/>
      <w:r w:rsidRPr="00B528D2">
        <w:rPr>
          <w:sz w:val="26"/>
          <w:szCs w:val="26"/>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C3B82" w:rsidRPr="00B528D2" w:rsidRDefault="005C3B82" w:rsidP="005C3B82">
      <w:pPr>
        <w:widowControl w:val="0"/>
        <w:autoSpaceDE w:val="0"/>
        <w:autoSpaceDN w:val="0"/>
        <w:adjustRightInd w:val="0"/>
        <w:ind w:firstLine="709"/>
        <w:jc w:val="both"/>
        <w:rPr>
          <w:strike/>
          <w:sz w:val="26"/>
          <w:szCs w:val="26"/>
        </w:rPr>
      </w:pPr>
      <w:r w:rsidRPr="00B528D2">
        <w:rPr>
          <w:sz w:val="26"/>
          <w:szCs w:val="26"/>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2.13.2. </w:t>
      </w:r>
      <w:r w:rsidRPr="00B528D2">
        <w:rPr>
          <w:sz w:val="26"/>
          <w:szCs w:val="26"/>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2.13.3. </w:t>
      </w:r>
      <w:r w:rsidRPr="00B528D2">
        <w:rPr>
          <w:sz w:val="26"/>
          <w:szCs w:val="26"/>
        </w:rPr>
        <w:t xml:space="preserve">Центральный вход в здание </w:t>
      </w:r>
      <w:r w:rsidRPr="00B528D2">
        <w:rPr>
          <w:bCs/>
          <w:sz w:val="26"/>
          <w:szCs w:val="26"/>
        </w:rPr>
        <w:t xml:space="preserve">администрации Пинежского муниципального района Архангельской области </w:t>
      </w:r>
      <w:r w:rsidRPr="00B528D2">
        <w:rPr>
          <w:sz w:val="26"/>
          <w:szCs w:val="26"/>
        </w:rPr>
        <w:t>должен быть оборудован информационной табличкой (вывеской), содержащей информацию:</w:t>
      </w:r>
    </w:p>
    <w:p w:rsidR="005C3B82" w:rsidRPr="00B528D2" w:rsidRDefault="005C3B82" w:rsidP="005C3B82">
      <w:pPr>
        <w:widowControl w:val="0"/>
        <w:tabs>
          <w:tab w:val="left" w:pos="567"/>
          <w:tab w:val="left" w:pos="1134"/>
        </w:tabs>
        <w:ind w:left="709" w:firstLine="709"/>
        <w:contextualSpacing/>
        <w:jc w:val="both"/>
        <w:rPr>
          <w:sz w:val="26"/>
          <w:szCs w:val="26"/>
        </w:rPr>
      </w:pPr>
      <w:r w:rsidRPr="00B528D2">
        <w:rPr>
          <w:sz w:val="26"/>
          <w:szCs w:val="26"/>
        </w:rPr>
        <w:t>наименование;</w:t>
      </w:r>
    </w:p>
    <w:p w:rsidR="005C3B82" w:rsidRPr="00B528D2" w:rsidRDefault="005C3B82" w:rsidP="005C3B82">
      <w:pPr>
        <w:widowControl w:val="0"/>
        <w:tabs>
          <w:tab w:val="left" w:pos="567"/>
          <w:tab w:val="left" w:pos="1134"/>
        </w:tabs>
        <w:ind w:left="709" w:firstLine="709"/>
        <w:contextualSpacing/>
        <w:jc w:val="both"/>
        <w:rPr>
          <w:sz w:val="26"/>
          <w:szCs w:val="26"/>
        </w:rPr>
      </w:pPr>
      <w:r w:rsidRPr="00B528D2">
        <w:rPr>
          <w:sz w:val="26"/>
          <w:szCs w:val="26"/>
        </w:rPr>
        <w:t>местонахождение и юридический адрес;</w:t>
      </w:r>
    </w:p>
    <w:p w:rsidR="005C3B82" w:rsidRPr="00B528D2" w:rsidRDefault="005C3B82" w:rsidP="005C3B82">
      <w:pPr>
        <w:widowControl w:val="0"/>
        <w:tabs>
          <w:tab w:val="left" w:pos="567"/>
          <w:tab w:val="left" w:pos="1134"/>
        </w:tabs>
        <w:ind w:left="709" w:firstLine="709"/>
        <w:contextualSpacing/>
        <w:jc w:val="both"/>
        <w:rPr>
          <w:sz w:val="26"/>
          <w:szCs w:val="26"/>
        </w:rPr>
      </w:pPr>
      <w:r w:rsidRPr="00B528D2">
        <w:rPr>
          <w:sz w:val="26"/>
          <w:szCs w:val="26"/>
        </w:rPr>
        <w:t>режим работы;</w:t>
      </w:r>
    </w:p>
    <w:p w:rsidR="005C3B82" w:rsidRPr="00B528D2" w:rsidRDefault="005C3B82" w:rsidP="005C3B82">
      <w:pPr>
        <w:widowControl w:val="0"/>
        <w:tabs>
          <w:tab w:val="left" w:pos="567"/>
          <w:tab w:val="left" w:pos="1134"/>
        </w:tabs>
        <w:ind w:left="709" w:firstLine="709"/>
        <w:contextualSpacing/>
        <w:jc w:val="both"/>
        <w:rPr>
          <w:sz w:val="26"/>
          <w:szCs w:val="26"/>
        </w:rPr>
      </w:pPr>
      <w:r w:rsidRPr="00B528D2">
        <w:rPr>
          <w:sz w:val="26"/>
          <w:szCs w:val="26"/>
        </w:rPr>
        <w:t>график приема;</w:t>
      </w:r>
    </w:p>
    <w:p w:rsidR="005C3B82" w:rsidRPr="00B528D2" w:rsidRDefault="005C3B82" w:rsidP="005C3B82">
      <w:pPr>
        <w:widowControl w:val="0"/>
        <w:tabs>
          <w:tab w:val="left" w:pos="567"/>
          <w:tab w:val="left" w:pos="1134"/>
        </w:tabs>
        <w:ind w:left="709" w:firstLine="709"/>
        <w:contextualSpacing/>
        <w:jc w:val="both"/>
        <w:rPr>
          <w:sz w:val="26"/>
          <w:szCs w:val="26"/>
        </w:rPr>
      </w:pPr>
      <w:r w:rsidRPr="00B528D2">
        <w:rPr>
          <w:sz w:val="26"/>
          <w:szCs w:val="26"/>
        </w:rPr>
        <w:t>номера телефонов для справок.</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Помещения, в которых предоставляется услуга, должны соответствовать санитарно-эпидемиологическим правилам и нормативам.</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Помещения, в которых предоставляется услуга, оснащаются:</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противопожарной системой и средствами пожаротушения;</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системой оповещения о возникновении чрезвычайной ситуации;</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средствами оказания первой медицинской помощи;</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туалетными комнатами для посетителей.</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w:t>
      </w:r>
      <w:r w:rsidRPr="00B528D2">
        <w:rPr>
          <w:sz w:val="26"/>
          <w:szCs w:val="26"/>
        </w:rPr>
        <w:lastRenderedPageBreak/>
        <w:t>размещения в помещении, а также информационными стендами.</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2.13.4. </w:t>
      </w:r>
      <w:r w:rsidRPr="00B528D2">
        <w:rPr>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2.13.5. </w:t>
      </w:r>
      <w:r w:rsidRPr="00B528D2">
        <w:rPr>
          <w:sz w:val="26"/>
          <w:szCs w:val="26"/>
        </w:rPr>
        <w:t xml:space="preserve">Места для заполнения </w:t>
      </w:r>
      <w:r w:rsidRPr="00B528D2">
        <w:rPr>
          <w:bCs/>
          <w:sz w:val="26"/>
          <w:szCs w:val="26"/>
        </w:rPr>
        <w:t xml:space="preserve">заявлений </w:t>
      </w:r>
      <w:r w:rsidRPr="00B528D2">
        <w:rPr>
          <w:sz w:val="26"/>
          <w:szCs w:val="26"/>
        </w:rPr>
        <w:t xml:space="preserve">оборудуются стульями, столами (стойками), бланками </w:t>
      </w:r>
      <w:r w:rsidRPr="00B528D2">
        <w:rPr>
          <w:bCs/>
          <w:sz w:val="26"/>
          <w:szCs w:val="26"/>
        </w:rPr>
        <w:t>заявлений</w:t>
      </w:r>
      <w:r w:rsidRPr="00B528D2">
        <w:rPr>
          <w:sz w:val="26"/>
          <w:szCs w:val="26"/>
        </w:rPr>
        <w:t>, письменными принадлежностями.</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2.13.6. </w:t>
      </w:r>
      <w:r w:rsidRPr="00B528D2">
        <w:rPr>
          <w:sz w:val="26"/>
          <w:szCs w:val="26"/>
        </w:rPr>
        <w:t>Места приема заявителей оборудуются информационными табличками (вывесками) с указанием:</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номера кабинета и наименования отдела;</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фамилии, имени и отчества (последнее – при наличии), должности ответственного лица за прием документов;</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графика приема заявителей.</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C3B82" w:rsidRPr="00B528D2" w:rsidRDefault="005C3B82" w:rsidP="005C3B82">
      <w:pPr>
        <w:widowControl w:val="0"/>
        <w:autoSpaceDE w:val="0"/>
        <w:autoSpaceDN w:val="0"/>
        <w:adjustRightInd w:val="0"/>
        <w:ind w:firstLine="709"/>
        <w:jc w:val="both"/>
        <w:rPr>
          <w:sz w:val="26"/>
          <w:szCs w:val="26"/>
        </w:rPr>
      </w:pPr>
      <w:r w:rsidRPr="00B528D2">
        <w:rPr>
          <w:rFonts w:eastAsia="Calibri"/>
          <w:sz w:val="26"/>
          <w:szCs w:val="26"/>
          <w:lang w:eastAsia="en-US"/>
        </w:rPr>
        <w:t xml:space="preserve">2.13.7. </w:t>
      </w:r>
      <w:r w:rsidRPr="00B528D2">
        <w:rPr>
          <w:sz w:val="26"/>
          <w:szCs w:val="26"/>
        </w:rPr>
        <w:t>При предоставлении услуги инвалидам обеспечиваются:</w:t>
      </w:r>
    </w:p>
    <w:p w:rsidR="005C3B82" w:rsidRPr="00B528D2" w:rsidRDefault="005C3B82" w:rsidP="005C3B82">
      <w:pPr>
        <w:widowControl w:val="0"/>
        <w:autoSpaceDE w:val="0"/>
        <w:autoSpaceDN w:val="0"/>
        <w:adjustRightInd w:val="0"/>
        <w:ind w:firstLine="709"/>
        <w:jc w:val="both"/>
        <w:rPr>
          <w:sz w:val="26"/>
          <w:szCs w:val="26"/>
        </w:rPr>
      </w:pPr>
      <w:proofErr w:type="gramStart"/>
      <w:r w:rsidRPr="00B528D2">
        <w:rPr>
          <w:sz w:val="26"/>
          <w:szCs w:val="26"/>
        </w:rPr>
        <w:t>возможность беспрепятственного доступа к объекту (зданию, помещению), в котором предоставляется услуга;</w:t>
      </w:r>
      <w:proofErr w:type="gramEnd"/>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возможность самостоятельного передвижения по территории, на которой расположены здания и помещения, в которых предоставляется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сопровождение инвалидов, имеющих стойкие расстройства функции зрения и самостоятельного передвижения;</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услуга, и к услуге с учетом ограничений их жизнедеятельности;</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C3B82" w:rsidRPr="00B528D2" w:rsidRDefault="005C3B82" w:rsidP="005C3B82">
      <w:pPr>
        <w:widowControl w:val="0"/>
        <w:autoSpaceDE w:val="0"/>
        <w:autoSpaceDN w:val="0"/>
        <w:adjustRightInd w:val="0"/>
        <w:ind w:firstLine="709"/>
        <w:jc w:val="both"/>
        <w:rPr>
          <w:sz w:val="26"/>
          <w:szCs w:val="26"/>
        </w:rPr>
      </w:pPr>
      <w:r w:rsidRPr="00B528D2">
        <w:rPr>
          <w:sz w:val="26"/>
          <w:szCs w:val="26"/>
        </w:rPr>
        <w:t xml:space="preserve">допуск </w:t>
      </w:r>
      <w:proofErr w:type="spellStart"/>
      <w:r w:rsidRPr="00B528D2">
        <w:rPr>
          <w:sz w:val="26"/>
          <w:szCs w:val="26"/>
        </w:rPr>
        <w:t>сурдопереводчика</w:t>
      </w:r>
      <w:proofErr w:type="spellEnd"/>
      <w:r w:rsidRPr="00B528D2">
        <w:rPr>
          <w:sz w:val="26"/>
          <w:szCs w:val="26"/>
        </w:rPr>
        <w:t xml:space="preserve"> и </w:t>
      </w:r>
      <w:proofErr w:type="spellStart"/>
      <w:r w:rsidRPr="00B528D2">
        <w:rPr>
          <w:sz w:val="26"/>
          <w:szCs w:val="26"/>
        </w:rPr>
        <w:t>тифлосурдопереводчика</w:t>
      </w:r>
      <w:proofErr w:type="spellEnd"/>
      <w:r w:rsidRPr="00B528D2">
        <w:rPr>
          <w:sz w:val="26"/>
          <w:szCs w:val="26"/>
        </w:rPr>
        <w:t>;</w:t>
      </w:r>
    </w:p>
    <w:p w:rsidR="005C3B82" w:rsidRPr="00B528D2" w:rsidRDefault="005C3B82" w:rsidP="005C3B82">
      <w:pPr>
        <w:widowControl w:val="0"/>
        <w:autoSpaceDE w:val="0"/>
        <w:autoSpaceDN w:val="0"/>
        <w:adjustRightInd w:val="0"/>
        <w:ind w:firstLine="709"/>
        <w:jc w:val="both"/>
        <w:rPr>
          <w:strike/>
          <w:sz w:val="26"/>
          <w:szCs w:val="26"/>
        </w:rPr>
      </w:pPr>
      <w:r w:rsidRPr="00B528D2">
        <w:rPr>
          <w:sz w:val="26"/>
          <w:szCs w:val="26"/>
        </w:rPr>
        <w:t>допуск собаки-проводника при наличии документа, подтверждающего ее специальное обучение, на объекты (здания, помещения), в которых предоставляются услуги;</w:t>
      </w:r>
    </w:p>
    <w:p w:rsidR="005C3B82" w:rsidRPr="00B528D2" w:rsidRDefault="005C3B82" w:rsidP="005C3B82">
      <w:pPr>
        <w:ind w:firstLine="709"/>
        <w:jc w:val="both"/>
        <w:rPr>
          <w:rFonts w:eastAsia="Calibri"/>
          <w:sz w:val="26"/>
          <w:szCs w:val="26"/>
          <w:lang w:eastAsia="en-US"/>
        </w:rPr>
      </w:pPr>
      <w:r w:rsidRPr="00B528D2">
        <w:rPr>
          <w:sz w:val="26"/>
          <w:szCs w:val="26"/>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5C3B82" w:rsidRPr="000E0156" w:rsidRDefault="005C3B82" w:rsidP="005C3B82">
      <w:pPr>
        <w:ind w:firstLine="709"/>
        <w:rPr>
          <w:rFonts w:eastAsia="Calibri"/>
          <w:b/>
          <w:sz w:val="26"/>
          <w:szCs w:val="26"/>
          <w:lang w:eastAsia="en-US"/>
        </w:rPr>
      </w:pPr>
      <w:r w:rsidRPr="000E0156">
        <w:rPr>
          <w:rFonts w:eastAsia="Calibri"/>
          <w:b/>
          <w:sz w:val="26"/>
          <w:szCs w:val="26"/>
          <w:lang w:eastAsia="en-US"/>
        </w:rPr>
        <w:t>2.14. Показатели доступности и качества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Показатели доступности и качества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2.14.1. Количество взаимодействий заявителя (представителя) с должностными лицами, специалистами, при предоставлении муниципальной услуги не превышает двух раз, продолжительность – не более 15 минут при каждом взаимодействии.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 xml:space="preserve">2.14.2. Наличие информации о порядке предоставления муниципальной услуги в месте предоставления муниципальной услуги, на информационном стенде, официальном сайте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Едином портале и соответствие ее требованиям нормативных правовых актов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2.14.3. Возможность получения заявителем информации о ходе предоставления муниципальной услуги по средствам связи, в том числе с использованием средств телефонной связи;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2.14.4. Соответствие мест предоставления муниципальной услуги требованиям подраздела 2.13 настоящего раздела.</w:t>
      </w:r>
    </w:p>
    <w:p w:rsidR="005C3B82" w:rsidRDefault="005C3B82" w:rsidP="005C3B82">
      <w:pPr>
        <w:ind w:firstLine="709"/>
        <w:jc w:val="both"/>
        <w:rPr>
          <w:rFonts w:eastAsia="Calibri"/>
          <w:sz w:val="26"/>
          <w:szCs w:val="26"/>
          <w:lang w:eastAsia="en-US"/>
        </w:rPr>
      </w:pPr>
      <w:r w:rsidRPr="000E0156">
        <w:rPr>
          <w:rFonts w:eastAsia="Calibri"/>
          <w:sz w:val="26"/>
          <w:szCs w:val="26"/>
          <w:lang w:eastAsia="en-US"/>
        </w:rPr>
        <w:t>2.14.5. Уровень удовлетворенности граждан (положительных оценок) качеством предоставления муниципальной услуги – не менее 90 процентов.</w:t>
      </w:r>
    </w:p>
    <w:p w:rsidR="005C3B82" w:rsidRPr="000E0156" w:rsidRDefault="005C3B82" w:rsidP="005C3B82">
      <w:pPr>
        <w:ind w:firstLine="709"/>
        <w:jc w:val="both"/>
        <w:rPr>
          <w:rFonts w:eastAsia="Calibri"/>
          <w:sz w:val="26"/>
          <w:szCs w:val="26"/>
          <w:lang w:eastAsia="en-US"/>
        </w:rPr>
      </w:pPr>
    </w:p>
    <w:p w:rsidR="005C3B82" w:rsidRPr="000E0156" w:rsidRDefault="005C3B82" w:rsidP="005C3B82">
      <w:pPr>
        <w:ind w:firstLine="709"/>
        <w:rPr>
          <w:rFonts w:eastAsia="Calibri"/>
          <w:b/>
          <w:sz w:val="26"/>
          <w:szCs w:val="26"/>
          <w:lang w:eastAsia="en-US"/>
        </w:rPr>
      </w:pPr>
      <w:r w:rsidRPr="000E0156">
        <w:rPr>
          <w:rFonts w:eastAsia="Calibri"/>
          <w:b/>
          <w:sz w:val="26"/>
          <w:szCs w:val="26"/>
          <w:lang w:eastAsia="en-US"/>
        </w:rPr>
        <w:t>2.15. Иные требования к предоставлению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2.15.1. Муниципальная услуга предоставляется на бумажном носителе.</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В электронной форме, через государственное автономное учреждение «Многофункциональный центр предоставления государственных и муниципальных услуг» Архангельской области, муниципальная услуга не предоставляется.</w:t>
      </w:r>
    </w:p>
    <w:p w:rsidR="005C3B82" w:rsidRPr="000E0156" w:rsidRDefault="005C3B82" w:rsidP="005C3B82">
      <w:pPr>
        <w:ind w:firstLine="709"/>
        <w:jc w:val="both"/>
        <w:rPr>
          <w:rFonts w:eastAsia="Calibri"/>
          <w:sz w:val="26"/>
          <w:szCs w:val="26"/>
          <w:lang w:eastAsia="en-US"/>
        </w:rPr>
      </w:pPr>
    </w:p>
    <w:p w:rsidR="005C3B82" w:rsidRPr="000E0156" w:rsidRDefault="005C3B82" w:rsidP="005C3B82">
      <w:pPr>
        <w:ind w:firstLine="709"/>
        <w:jc w:val="center"/>
        <w:rPr>
          <w:rFonts w:eastAsia="Calibri"/>
          <w:b/>
          <w:sz w:val="26"/>
          <w:szCs w:val="26"/>
          <w:lang w:eastAsia="en-US"/>
        </w:rPr>
      </w:pPr>
      <w:r w:rsidRPr="000E0156">
        <w:rPr>
          <w:rFonts w:eastAsia="Calibri"/>
          <w:b/>
          <w:sz w:val="26"/>
          <w:szCs w:val="26"/>
          <w:lang w:eastAsia="en-US"/>
        </w:rPr>
        <w:t xml:space="preserve">3. Административные процедуры предоставления </w:t>
      </w:r>
    </w:p>
    <w:p w:rsidR="005C3B82" w:rsidRPr="000E0156" w:rsidRDefault="005C3B82" w:rsidP="005C3B82">
      <w:pPr>
        <w:ind w:firstLine="709"/>
        <w:jc w:val="center"/>
        <w:rPr>
          <w:rFonts w:eastAsia="Calibri"/>
          <w:b/>
          <w:sz w:val="26"/>
          <w:szCs w:val="26"/>
          <w:lang w:eastAsia="en-US"/>
        </w:rPr>
      </w:pPr>
      <w:r w:rsidRPr="000E0156">
        <w:rPr>
          <w:rFonts w:eastAsia="Calibri"/>
          <w:b/>
          <w:sz w:val="26"/>
          <w:szCs w:val="26"/>
          <w:lang w:eastAsia="en-US"/>
        </w:rPr>
        <w:t>муниципальной услуги</w:t>
      </w:r>
    </w:p>
    <w:p w:rsidR="005C3B82" w:rsidRPr="000E0156" w:rsidRDefault="005C3B82" w:rsidP="005C3B82">
      <w:pPr>
        <w:ind w:firstLine="709"/>
        <w:rPr>
          <w:rFonts w:eastAsia="Calibri"/>
          <w:b/>
          <w:sz w:val="26"/>
          <w:szCs w:val="26"/>
          <w:lang w:eastAsia="en-US"/>
        </w:rPr>
      </w:pPr>
      <w:r w:rsidRPr="000E0156">
        <w:rPr>
          <w:rFonts w:eastAsia="Calibri"/>
          <w:b/>
          <w:sz w:val="26"/>
          <w:szCs w:val="26"/>
          <w:lang w:eastAsia="en-US"/>
        </w:rPr>
        <w:t>3.1. Организация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3.1.1. Предоставление муниципальной услуги включает в себя следующие административные процедуры:</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прием и регистрацию заявления и документов, необходимых для предоставления муниципальной услуги, либо отказ в их приеме и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рассмотрение зарегистрированного заявления и документов, необходимых для предоставления муниципальной услуги и принятие решения о регистрации аттестованного НАСФ либо об отказе в его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направление (выдача) заявителю (его представителю) письменного уведомления о результате предоставления муниципальной услуги.</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3.2. Прием и регистрация заявления и документов, необходимых для предоставления муниципальной услуги, либо отказ в их приеме и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3.2.1. Основанием для начала административной процедуры является подача заявителем (представителем) заявления и документов, необходимых для предоставления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Документы могут быть представлены заявителем (представителем):</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при личном обращении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почтовым отправлением в адрес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3.2.2. Ответственным за выполнение административной процедуры является специалист общего отдела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в соответствии с его должностными обязанностями (далее – специалист, ответственный за прием и регистрацию документов).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 xml:space="preserve">3.2.3. </w:t>
      </w:r>
      <w:proofErr w:type="gramStart"/>
      <w:r w:rsidRPr="000E0156">
        <w:rPr>
          <w:rFonts w:eastAsia="Calibri"/>
          <w:sz w:val="26"/>
          <w:szCs w:val="26"/>
          <w:lang w:eastAsia="en-US"/>
        </w:rPr>
        <w:t xml:space="preserve">Специалист, ответственный за прием и регистрацию документов, выполняет следующие действия (при личном обращении заявителя (представителя)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устанавливает предмет обращения;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проверяет документ, удостоверяющий личность заявителя (представителя);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проверяет представленные документы на отсутствие оснований для отказа в приеме документов, установленных подразделом 2.7 раздела 2 настоящего Административного регламента.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3.2.4. </w:t>
      </w:r>
      <w:proofErr w:type="gramStart"/>
      <w:r w:rsidRPr="000E0156">
        <w:rPr>
          <w:rFonts w:eastAsia="Calibri"/>
          <w:sz w:val="26"/>
          <w:szCs w:val="26"/>
          <w:lang w:eastAsia="en-US"/>
        </w:rPr>
        <w:t>При установлении фактов несоответствия представленных документов требованиям, установленным подразделом 2.7 раздела 2 настоящего Административного регламента, специалист, ответственный за прием и регистрацию документов, уведомляет заявителя (представителя) о наличии препятствий для приема документов, и объясняет заявителю (представителю) о наличии препятствий для приема документов, объясняет заявителю (представителю) содержание выявленных недостатков в представленных документах и предлагает принять меры по их устранению.</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3.2.5. Если недостатки, препятствующие приему документов, могут быть устранены в ходе приема, они устраняются заявителем (представителем) незамедлительно.</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В случае невозможности устранения выявленных недостатков в течение приема документы возвращаются заявителю (представителю) без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3.2.6. По требованию заявителя (представителя) специалист, ответственный за прием и регистрацию документов, готовит письменный мотивированный отказ в приеме и регистрации документов на бланке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с указанием причины отказа по основаниям, предусмотренным подразделом 2.7 раздела 2 настоящего Административного регламента, который вручает заявителю (представителю) под роспись.</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3.2.7. Принятие специалистом, ответственным за прием и регистрацию документов, решения об отказе в приеме документов не препятствует повторному обращению заявителя (представителя) за предоставлением муниципальной услуги после устранения причин, послуживших основанием для принятия указанного решения.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3.2.8. При желании заявителя (представителя) устранить препятствия, прервав подачу документов, специалист, ответственный за прием и регистрацию документов, делает отметку на заявлении о выявленных недостатках и возвращает их без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3.2.9. </w:t>
      </w:r>
      <w:proofErr w:type="gramStart"/>
      <w:r w:rsidRPr="000E0156">
        <w:rPr>
          <w:rFonts w:eastAsia="Calibri"/>
          <w:sz w:val="26"/>
          <w:szCs w:val="26"/>
          <w:lang w:eastAsia="en-US"/>
        </w:rPr>
        <w:t>При желании заявителя (представителя) устранить выявленные недостатки позднее путем представления дополнительных и (или) исправленных документов, специалист, ответственный за прием и регистрацию документов, обращает его внимание на наличие препятствий, установленных подразделом 2.7 раздела 2  настоящего Административного регламента, для принятия документов и предлагает заявителю (представителю) письменно подтвердить факт отказа в подаче документов путем проставления даты и подписи под отметкой, которая ставится на</w:t>
      </w:r>
      <w:proofErr w:type="gramEnd"/>
      <w:r w:rsidRPr="000E0156">
        <w:rPr>
          <w:rFonts w:eastAsia="Calibri"/>
          <w:sz w:val="26"/>
          <w:szCs w:val="26"/>
          <w:lang w:eastAsia="en-US"/>
        </w:rPr>
        <w:t xml:space="preserve"> копии заявления, которая возвращается заявителю (представителю).</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Указанная копия заявления, изготавливается специалистом, ответственным за прием и регистрацию документов.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3.2.10. при отсутствии оснований для отказа в приеме заявления и документов специалист, ответственный за прием и регистрацию документов: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регистрирует заявление в соответствии с требованиями Инструкции по делопроизводству 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выдает заявителю (представителю) расписку в приеме заявления (далее – расписка) составленную по форме согласно приложению 3 к настоящему Административному регламенту. Расписка составляется в двух экземплярах, один из которых передается заявителю (представителю), второй экземпляр приобщается к документам.</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3.2.11. При подаче документов посредством почтового отправления в адрес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специалист, ответственный за прием и регистрацию документов, осуществляет действия, указанные в пункте 3.2.3. настоящего подраздела.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3.2.12. При установлении несоответствия представленных документов требованиям, установленным подразделом 2.7 раздела 2 настоящего Административного регламента, готовит письменный мотивированный отказ в приеме документов на бланке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который направляется заявителю (представителю) в день поступления по адресу, указанному в заявлении.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3.2.13. При отсутствии оснований для отказа в приеме документов регистрирует заявление с учетом требований, установленных пунктом 3.2.10 настоящего подраздела, и направляет расписку по указанному в заявлении почтовому адресу в течение рабочего дня, следующего за днем получения администрацией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документов.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3.2.14. Результатом административной процедуры является прием и регистрация документов, либо отказ в приеме и регистрации документов по основаниям, предусмотренным подразделом 2.7 раздела 2 настоящего Административного регламента.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3.2.15. Срок предоставления административной процедуры – в день подачи (поступления) документов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 xml:space="preserve">3.3. Рассмотрение зарегистрированного заявления и документов, необходимых для предоставления муниципальной услуги и принятия решения о </w:t>
      </w:r>
      <w:proofErr w:type="gramStart"/>
      <w:r w:rsidRPr="000E0156">
        <w:rPr>
          <w:rFonts w:eastAsia="Calibri"/>
          <w:b/>
          <w:sz w:val="26"/>
          <w:szCs w:val="26"/>
          <w:lang w:eastAsia="en-US"/>
        </w:rPr>
        <w:t>регистрации</w:t>
      </w:r>
      <w:proofErr w:type="gramEnd"/>
      <w:r w:rsidRPr="000E0156">
        <w:rPr>
          <w:rFonts w:eastAsia="Calibri"/>
          <w:b/>
          <w:sz w:val="26"/>
          <w:szCs w:val="26"/>
          <w:lang w:eastAsia="en-US"/>
        </w:rPr>
        <w:t xml:space="preserve"> аттестованного НАСФ либо отказе в его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3.3.1. Основание для начала административной процедуры является передача специалистом, ответственным за прием и регистрацию документов, зарегистрированных документов Главе </w:t>
      </w:r>
      <w:r w:rsidRPr="000E0156">
        <w:rPr>
          <w:bCs/>
          <w:sz w:val="26"/>
          <w:szCs w:val="26"/>
        </w:rPr>
        <w:t xml:space="preserve">Пинежского муниципального района Архангельской области </w:t>
      </w:r>
      <w:r w:rsidRPr="000E0156">
        <w:rPr>
          <w:rFonts w:eastAsia="Calibri"/>
          <w:sz w:val="26"/>
          <w:szCs w:val="26"/>
          <w:lang w:eastAsia="en-US"/>
        </w:rPr>
        <w:t xml:space="preserve"> не позднее следующего рабочего дня после регистрации для наложения резолюции.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3.3.2. Срок наложения резолюции – не более 2 рабочих дней, следующих за днем передачи зарегистрированных документов Главе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proofErr w:type="gramStart"/>
      <w:r w:rsidRPr="000E0156">
        <w:rPr>
          <w:rFonts w:eastAsia="Calibri"/>
          <w:sz w:val="26"/>
          <w:szCs w:val="26"/>
          <w:lang w:eastAsia="en-US"/>
        </w:rPr>
        <w:t>После наложения резолюции в тот же день документы передаются для исполнения заведующему отделом по делам ГО и ЧС, ответственному за ведение реестра аттестованных НАСФ в соответствии с его должностными обязанностями.</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3.3.3. Отдел по делам ГО и ЧС проверяет документы на наличие оснований для отказа в предоставлении муниципальной услуги, установленные подразделом 2.8 раздела 2 настоящего Административного регламента в течение 1 рабочего дня после получения документов.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3.3.4. </w:t>
      </w:r>
      <w:proofErr w:type="gramStart"/>
      <w:r w:rsidRPr="000E0156">
        <w:rPr>
          <w:rFonts w:eastAsia="Calibri"/>
          <w:sz w:val="26"/>
          <w:szCs w:val="26"/>
          <w:lang w:eastAsia="en-US"/>
        </w:rPr>
        <w:t xml:space="preserve">В случае наличия оснований для отказа в предоставлении муниципальной услуги, предусмотренных подразделом 2.8 раздела 2 настоящего Административного регламента, отдел по делам ГО и ЧС, в течение четырех рабочих дней со дня регистрации документов готовит на бланке администрации </w:t>
      </w:r>
      <w:r w:rsidRPr="000E0156">
        <w:rPr>
          <w:bCs/>
          <w:sz w:val="26"/>
          <w:szCs w:val="26"/>
        </w:rPr>
        <w:t xml:space="preserve">Пинежского муниципального района Архангельской области </w:t>
      </w:r>
      <w:r w:rsidRPr="000E0156">
        <w:rPr>
          <w:rFonts w:eastAsia="Calibri"/>
          <w:sz w:val="26"/>
          <w:szCs w:val="26"/>
          <w:lang w:eastAsia="en-US"/>
        </w:rPr>
        <w:t xml:space="preserve"> проект уведомления об отказе в регистрации, с указанием причин отказа, предусмотренных подразделом 2.8 раздела 2  настоящего Административного регламента</w:t>
      </w:r>
      <w:proofErr w:type="gramEnd"/>
      <w:r w:rsidRPr="000E0156">
        <w:rPr>
          <w:rFonts w:eastAsia="Calibri"/>
          <w:sz w:val="26"/>
          <w:szCs w:val="26"/>
          <w:lang w:eastAsia="en-US"/>
        </w:rPr>
        <w:t xml:space="preserve">, и передает его на подписание Главе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Срок подписания уведомления об отказе в регистрации не более 2 рабочих дней.</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3.3.5. При отсутствии оснований для отказа в предоставлении муниципальной услуги, предусмотренных подразделом 2.8 раздела 2 настоящего Административного регламента, отдел по делам ГО и ЧС:</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вносит в реестр </w:t>
      </w:r>
      <w:proofErr w:type="gramStart"/>
      <w:r w:rsidRPr="000E0156">
        <w:rPr>
          <w:rFonts w:eastAsia="Calibri"/>
          <w:sz w:val="26"/>
          <w:szCs w:val="26"/>
          <w:lang w:eastAsia="en-US"/>
        </w:rPr>
        <w:t>аттестованных</w:t>
      </w:r>
      <w:proofErr w:type="gramEnd"/>
      <w:r w:rsidRPr="000E0156">
        <w:rPr>
          <w:rFonts w:eastAsia="Calibri"/>
          <w:sz w:val="26"/>
          <w:szCs w:val="26"/>
          <w:lang w:eastAsia="en-US"/>
        </w:rPr>
        <w:t xml:space="preserve"> НАСФ запись о регистрации аттестованных НАСФ. В реестр подлежат внесению сведения, указанные в пункте 19 Приказа МЧС России от 12.03.2018 № 99;</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не позднее 4 рабочих дней (</w:t>
      </w:r>
      <w:proofErr w:type="gramStart"/>
      <w:r w:rsidRPr="000E0156">
        <w:rPr>
          <w:rFonts w:eastAsia="Calibri"/>
          <w:sz w:val="26"/>
          <w:szCs w:val="26"/>
          <w:lang w:eastAsia="en-US"/>
        </w:rPr>
        <w:t>с даты регистрации</w:t>
      </w:r>
      <w:proofErr w:type="gramEnd"/>
      <w:r w:rsidRPr="000E0156">
        <w:rPr>
          <w:rFonts w:eastAsia="Calibri"/>
          <w:sz w:val="26"/>
          <w:szCs w:val="26"/>
          <w:lang w:eastAsia="en-US"/>
        </w:rPr>
        <w:t xml:space="preserve"> документов) подготавливает на бланке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проект уведомления о регистрации НАСФ в реестре и передает его на подписание Главе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Срок подписания уведомления о </w:t>
      </w:r>
      <w:proofErr w:type="gramStart"/>
      <w:r w:rsidRPr="000E0156">
        <w:rPr>
          <w:rFonts w:eastAsia="Calibri"/>
          <w:sz w:val="26"/>
          <w:szCs w:val="26"/>
          <w:lang w:eastAsia="en-US"/>
        </w:rPr>
        <w:t>регистрации</w:t>
      </w:r>
      <w:proofErr w:type="gramEnd"/>
      <w:r w:rsidRPr="000E0156">
        <w:rPr>
          <w:rFonts w:eastAsia="Calibri"/>
          <w:sz w:val="26"/>
          <w:szCs w:val="26"/>
          <w:lang w:eastAsia="en-US"/>
        </w:rPr>
        <w:t xml:space="preserve"> аттестованного НАСФ не более 2 рабочих дней с даты получения отделом ГО и ЧС документов;</w:t>
      </w:r>
    </w:p>
    <w:p w:rsidR="005C3B82" w:rsidRPr="000E0156" w:rsidRDefault="005C3B82" w:rsidP="005C3B82">
      <w:pPr>
        <w:ind w:firstLine="709"/>
        <w:jc w:val="both"/>
        <w:rPr>
          <w:rFonts w:eastAsia="Calibri"/>
          <w:sz w:val="26"/>
          <w:szCs w:val="26"/>
          <w:lang w:eastAsia="en-US"/>
        </w:rPr>
      </w:pPr>
      <w:proofErr w:type="gramStart"/>
      <w:r w:rsidRPr="000E0156">
        <w:rPr>
          <w:rFonts w:eastAsia="Calibri"/>
          <w:sz w:val="26"/>
          <w:szCs w:val="26"/>
          <w:lang w:eastAsia="en-US"/>
        </w:rPr>
        <w:t>- не позднее 4 рабочих дней со дня внесения сведений в реестр НАСФ направляет информацию о регистрации аттестованного НАСФ в Главное управление Министерства Российской Федерации по делам гражданской обороны, чрезвычайным ситуациям и ликвидации стихийных бедствий по Архангельской области (далее – ГУ МЧС России по Архангельской области), для внесения в единую информационную базу данных аттестованных НАСФ, формируемую ГУ МЧС России по Архангельской области</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3.3.6. Результатом административной процедуры является регистрация </w:t>
      </w:r>
      <w:proofErr w:type="gramStart"/>
      <w:r w:rsidRPr="000E0156">
        <w:rPr>
          <w:rFonts w:eastAsia="Calibri"/>
          <w:sz w:val="26"/>
          <w:szCs w:val="26"/>
          <w:lang w:eastAsia="en-US"/>
        </w:rPr>
        <w:t>аттестованного</w:t>
      </w:r>
      <w:proofErr w:type="gramEnd"/>
      <w:r w:rsidRPr="000E0156">
        <w:rPr>
          <w:rFonts w:eastAsia="Calibri"/>
          <w:sz w:val="26"/>
          <w:szCs w:val="26"/>
          <w:lang w:eastAsia="en-US"/>
        </w:rPr>
        <w:t xml:space="preserve"> НАСФ в реестре либо подписанное уведомление об отказе в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3.3.7. Срок предоставления административной процедуры составляет не более 7 рабочих дней со дня регистрации заявления.</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3.4. Направление заявителю (его представителю) письменного уведомления о результате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3.4.1. Основанием для начала административной процедуры является поступление в отдел по делам ГО и ЧС подписанного Главой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уведомления об отказе в регистрации, либо уведомления о регистрации НАСФ.</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3.4.2. Отдел по делам ГО и ЧС в течение 3 рабочих дней со дня внесения записи в реестр, либо подписания Главой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уведомления об отказе в регистрации, направляет </w:t>
      </w:r>
      <w:r w:rsidRPr="000E0156">
        <w:rPr>
          <w:rFonts w:eastAsia="Calibri"/>
          <w:sz w:val="26"/>
          <w:szCs w:val="26"/>
          <w:lang w:eastAsia="en-US"/>
        </w:rPr>
        <w:lastRenderedPageBreak/>
        <w:t xml:space="preserve">заявителю (представителю) уведомление о регистрации НАСФ, либо об отказе в регистрации способом, указанным в заявлении. Уведомление заявитель (представитель) вправе получить 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3.4.3. Результатом административной процедуры является направление (вручение) заявителю (представителю) уведомления о регистрации НАСФ либо об отказе в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3.4.4. Срок исполнения административной процедуры – не более 4 дней со дня внесения в реестр аттестованных НАСФ записи о регистрации НАСФ либо со дня подписания уведомления об отказе в регистрации.</w:t>
      </w:r>
    </w:p>
    <w:p w:rsidR="005C3B82" w:rsidRPr="000E0156" w:rsidRDefault="005C3B82" w:rsidP="005C3B82">
      <w:pPr>
        <w:ind w:firstLine="709"/>
        <w:jc w:val="both"/>
        <w:rPr>
          <w:rFonts w:eastAsia="Calibri"/>
          <w:color w:val="FF0000"/>
          <w:sz w:val="26"/>
          <w:szCs w:val="26"/>
          <w:lang w:eastAsia="en-US"/>
        </w:rPr>
      </w:pPr>
    </w:p>
    <w:p w:rsidR="005C3B82" w:rsidRPr="000E0156" w:rsidRDefault="005C3B82" w:rsidP="005C3B82">
      <w:pPr>
        <w:ind w:firstLine="709"/>
        <w:jc w:val="center"/>
        <w:rPr>
          <w:rFonts w:eastAsia="Calibri"/>
          <w:b/>
          <w:sz w:val="26"/>
          <w:szCs w:val="26"/>
          <w:lang w:eastAsia="en-US"/>
        </w:rPr>
      </w:pPr>
      <w:r w:rsidRPr="000E0156">
        <w:rPr>
          <w:rFonts w:eastAsia="Calibri"/>
          <w:b/>
          <w:sz w:val="26"/>
          <w:szCs w:val="26"/>
          <w:lang w:eastAsia="en-US"/>
        </w:rPr>
        <w:t xml:space="preserve">4. Формы </w:t>
      </w:r>
      <w:proofErr w:type="gramStart"/>
      <w:r w:rsidRPr="000E0156">
        <w:rPr>
          <w:rFonts w:eastAsia="Calibri"/>
          <w:b/>
          <w:sz w:val="26"/>
          <w:szCs w:val="26"/>
          <w:lang w:eastAsia="en-US"/>
        </w:rPr>
        <w:t>контроля за</w:t>
      </w:r>
      <w:proofErr w:type="gramEnd"/>
      <w:r w:rsidRPr="000E0156">
        <w:rPr>
          <w:rFonts w:eastAsia="Calibri"/>
          <w:b/>
          <w:sz w:val="26"/>
          <w:szCs w:val="26"/>
          <w:lang w:eastAsia="en-US"/>
        </w:rPr>
        <w:t xml:space="preserve"> исполнением Административного регламента</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4.1. Порядок осуществления текущего контроля соблюдения и исполнения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 решений ответственными лицами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4.1.1. Общий контроль предоставления муниципальной услуги возложен на начальника управления делами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4.1.2. Текущий контроль соблюдения последовательности и сроков исполнения административных действий и выполнения административных процедур, определенных настоящим Административным регламентом, осуществляется начальник отдела по делам ГО и ЧС путем подготовки ежегодного отчета в адрес Главы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4.1.3. В отчете указывается: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муниципальных услуг, подлежащих исполнению в отчетном периоде;</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муниципальных услуг, исполненных в отчетном периоде;</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муниципальных услуг, исполненных в отчетном периоде с нарушением, предусмотренных сроков исполнения.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4.1.4. По результатам представленного отчета, в случае выявления нарушений Глава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принимает следующее решение: </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о проведении служебного расследования;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о принятии мер, способствующих устранению объективных причин несвоевременного предоставления муниципальной услуги.</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0E0156">
        <w:rPr>
          <w:rFonts w:eastAsia="Calibri"/>
          <w:b/>
          <w:sz w:val="26"/>
          <w:szCs w:val="26"/>
          <w:lang w:eastAsia="en-US"/>
        </w:rPr>
        <w:t>контроля за</w:t>
      </w:r>
      <w:proofErr w:type="gramEnd"/>
      <w:r w:rsidRPr="000E0156">
        <w:rPr>
          <w:rFonts w:eastAsia="Calibri"/>
          <w:b/>
          <w:sz w:val="26"/>
          <w:szCs w:val="26"/>
          <w:lang w:eastAsia="en-US"/>
        </w:rPr>
        <w:t xml:space="preserve"> полнотой и качеством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4.2.1. </w:t>
      </w:r>
      <w:proofErr w:type="gramStart"/>
      <w:r w:rsidRPr="000E0156">
        <w:rPr>
          <w:rFonts w:eastAsia="Calibri"/>
          <w:sz w:val="26"/>
          <w:szCs w:val="26"/>
          <w:lang w:eastAsia="en-US"/>
        </w:rPr>
        <w:t xml:space="preserve">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решения и подготовку ответов на обращение заявителей (представителей), содержащих жалобы на решения, действия (бездействия)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должностных лиц и специалистов.</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 xml:space="preserve">4.2.2. Плановые проверки проводятся один раз в год на основании локального правового акта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В рамках проведения проверки должны быть установлены такие показатели как:</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оказанных муниципальных услуг за контрольный период;</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муниципальных услуг, оказанных с нарушением сроков, в разрезе административных процедур;</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количество решений, оспоренных в судах, в том числе признанных незаконными.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4.2.3. В рамках проведения плановых проверок осуществляется выборочная проверка предоставления муниципальной услуги по конкретным заявлениям с целью оценки полноты и качества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4.2.4. По результатам проведенной плановой проверки должны быть подготовлены предложения, направленные на устранения выявленных нарушений, высказаны рекомендации по совершенствованию административных процедур.</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4.2.5. Внеплановые проверки проводятся по жалобам заявителей (представителей) в случае принятия решения, предусмотренного пунктом 5.1.16 подраздела 5.1 раздела 5 настоящего Административного регламента.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Срок проведения внеплановой проверки – 15 рабочих дней </w:t>
      </w:r>
      <w:proofErr w:type="gramStart"/>
      <w:r w:rsidRPr="000E0156">
        <w:rPr>
          <w:rFonts w:eastAsia="Calibri"/>
          <w:sz w:val="26"/>
          <w:szCs w:val="26"/>
          <w:lang w:eastAsia="en-US"/>
        </w:rPr>
        <w:t>с даты принятия</w:t>
      </w:r>
      <w:proofErr w:type="gramEnd"/>
      <w:r w:rsidRPr="000E0156">
        <w:rPr>
          <w:rFonts w:eastAsia="Calibri"/>
          <w:sz w:val="26"/>
          <w:szCs w:val="26"/>
          <w:lang w:eastAsia="en-US"/>
        </w:rPr>
        <w:t xml:space="preserve"> решения по жалобе заявителя (представителя).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Срок доведения результатов внеплановой проверки по жалобе заявителя (представителя) – 15 рабочих дней </w:t>
      </w:r>
      <w:proofErr w:type="gramStart"/>
      <w:r w:rsidRPr="000E0156">
        <w:rPr>
          <w:rFonts w:eastAsia="Calibri"/>
          <w:sz w:val="26"/>
          <w:szCs w:val="26"/>
          <w:lang w:eastAsia="en-US"/>
        </w:rPr>
        <w:t>с даты окончания</w:t>
      </w:r>
      <w:proofErr w:type="gramEnd"/>
      <w:r w:rsidRPr="000E0156">
        <w:rPr>
          <w:rFonts w:eastAsia="Calibri"/>
          <w:sz w:val="26"/>
          <w:szCs w:val="26"/>
          <w:lang w:eastAsia="en-US"/>
        </w:rPr>
        <w:t xml:space="preserve"> проверки.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4.2.6. Результаты проверки оформляются в письменном виде с указанием, выявленных недостатков и предложений по их устранению.</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4.2.7. По результатам проведенных проверок, в случае выявления нарушений прав заявителей (представителей), осуществляется привлечение виновных должностных лиц и специалистов к ответственности в соответствии с действующим законодательством Российской Федерации.</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4.3. Ответственность должностных лиц и специалистов за нарушения, выявленные при предоставлении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4.3.1. Должностные лица и специалисты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несут персональную ответственность за правильность и обоснованность принятых решений, за соблюдение сроков и порядка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4.3.2. Персональная ответственность должностных лиц и специалистов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закрепляется в должностных инструкциях.</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4.3.3. Должностные лица и специалисты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обеспечивающие исполнение административных процедур, несут ответственность в соответствии с действующим законодательством Российской Федерации.</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4.4. Требования к порядку и формам контроля предоставления муниципальной услуги со стороны граждан, их объединений и организаций</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4.4.1. </w:t>
      </w:r>
      <w:proofErr w:type="gramStart"/>
      <w:r w:rsidRPr="000E0156">
        <w:rPr>
          <w:rFonts w:eastAsia="Calibri"/>
          <w:sz w:val="26"/>
          <w:szCs w:val="26"/>
          <w:lang w:eastAsia="en-US"/>
        </w:rPr>
        <w:t xml:space="preserve">Контроль со стороны граждан, их объединений и организаций за предоставлением муниципальной услуги осуществляется путем получения информации о наличии в действиях (бездействии)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должностных лиц и специалистов, а также в принимаемых ими решениях, нарушений положений нормативных </w:t>
      </w:r>
      <w:r w:rsidRPr="000E0156">
        <w:rPr>
          <w:rFonts w:eastAsia="Calibri"/>
          <w:sz w:val="26"/>
          <w:szCs w:val="26"/>
          <w:lang w:eastAsia="en-US"/>
        </w:rPr>
        <w:lastRenderedPageBreak/>
        <w:t xml:space="preserve">правовых актов, устанавливающих требования к предоставлению муниципальной услуги и настоящего Административного регламента. </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4.4.2. </w:t>
      </w:r>
      <w:proofErr w:type="gramStart"/>
      <w:r w:rsidRPr="000E0156">
        <w:rPr>
          <w:rFonts w:eastAsia="Calibri"/>
          <w:sz w:val="26"/>
          <w:szCs w:val="26"/>
          <w:lang w:eastAsia="en-US"/>
        </w:rPr>
        <w:t xml:space="preserve">Для осуществления контроля за предоставлением муниципальной услуги граждане, их объединения и организации имеют право направлять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индивидуальные и коллективные обращения с предложениями 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и специалистами, предоставляющими муниципальную услугу, требований настоящего Административного регламента и действующих</w:t>
      </w:r>
      <w:proofErr w:type="gramEnd"/>
      <w:r w:rsidRPr="000E0156">
        <w:rPr>
          <w:rFonts w:eastAsia="Calibri"/>
          <w:sz w:val="26"/>
          <w:szCs w:val="26"/>
          <w:lang w:eastAsia="en-US"/>
        </w:rPr>
        <w:t xml:space="preserve"> нормативных правовых актов. </w:t>
      </w:r>
    </w:p>
    <w:p w:rsidR="005C3B82" w:rsidRPr="000E0156" w:rsidRDefault="005C3B82" w:rsidP="005C3B82">
      <w:pPr>
        <w:ind w:firstLine="709"/>
        <w:jc w:val="both"/>
        <w:rPr>
          <w:rFonts w:eastAsia="Calibri"/>
          <w:color w:val="FF0000"/>
          <w:sz w:val="26"/>
          <w:szCs w:val="26"/>
          <w:lang w:eastAsia="en-US"/>
        </w:rPr>
      </w:pPr>
    </w:p>
    <w:p w:rsidR="005C3B82" w:rsidRPr="000E0156" w:rsidRDefault="005C3B82" w:rsidP="005C3B82">
      <w:pPr>
        <w:ind w:firstLine="709"/>
        <w:jc w:val="center"/>
        <w:rPr>
          <w:rFonts w:eastAsia="Calibri"/>
          <w:b/>
          <w:sz w:val="26"/>
          <w:szCs w:val="26"/>
          <w:lang w:eastAsia="en-US"/>
        </w:rPr>
      </w:pPr>
      <w:r w:rsidRPr="000E0156">
        <w:rPr>
          <w:rFonts w:eastAsia="Calibri"/>
          <w:b/>
          <w:sz w:val="26"/>
          <w:szCs w:val="26"/>
          <w:lang w:eastAsia="en-US"/>
        </w:rPr>
        <w:t xml:space="preserve">5. Порядок обжалования решений и действий (бездействия) администрации </w:t>
      </w:r>
      <w:r w:rsidRPr="000E0156">
        <w:rPr>
          <w:b/>
          <w:bCs/>
          <w:sz w:val="26"/>
          <w:szCs w:val="26"/>
        </w:rPr>
        <w:t>Пинежского муниципального района Архангельской области</w:t>
      </w:r>
      <w:r w:rsidRPr="000E0156">
        <w:rPr>
          <w:rFonts w:eastAsia="Calibri"/>
          <w:b/>
          <w:sz w:val="26"/>
          <w:szCs w:val="26"/>
          <w:lang w:eastAsia="en-US"/>
        </w:rPr>
        <w:t>, должностных лиц и специалистов, предоставляющих муниципальную услугу</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Заявитель (представитель) имеет право на обжалование решений и действий (бездействия)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должностных лиц и специалистов в досудебном (внесудебном) и судебном порядках.</w:t>
      </w:r>
    </w:p>
    <w:p w:rsidR="005C3B82" w:rsidRPr="000E0156" w:rsidRDefault="005C3B82" w:rsidP="005C3B82">
      <w:pPr>
        <w:ind w:firstLine="709"/>
        <w:jc w:val="both"/>
        <w:rPr>
          <w:rFonts w:eastAsia="Calibri"/>
          <w:b/>
          <w:sz w:val="26"/>
          <w:szCs w:val="26"/>
          <w:lang w:eastAsia="en-US"/>
        </w:rPr>
      </w:pPr>
      <w:r w:rsidRPr="000E0156">
        <w:rPr>
          <w:rFonts w:eastAsia="Calibri"/>
          <w:b/>
          <w:sz w:val="26"/>
          <w:szCs w:val="26"/>
          <w:lang w:eastAsia="en-US"/>
        </w:rPr>
        <w:t>5.1. Досудебное (внесудебное) обжалование</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5.1.1. Заявитель (представитель) может обратиться с жалобой, в следующих случаях:</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нарушение срока регистрации заявления;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нарушение срока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требование у заявителя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для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отказ в приеме документов у заявителя (представителя), предоставление которых предусмотрено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для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отказ в предоставлении муниципальной услуги, если основания отказа не предусмотрены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требование с заявителя (представителя) при предоставлении муниципальной услуги платы, не предусмотренной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proofErr w:type="gramStart"/>
      <w:r w:rsidRPr="000E0156">
        <w:rPr>
          <w:rFonts w:eastAsia="Calibri"/>
          <w:sz w:val="26"/>
          <w:szCs w:val="26"/>
          <w:lang w:eastAsia="en-US"/>
        </w:rPr>
        <w:t xml:space="preserve">- отказ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должностного лица или специалиста в исправлении допущенных ими опечаток и ошибок в выданных в результате предоставления муниципальной услуги документов, либо нарушения установленного срока таких исправлений;</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нарушение срока или порядка выдачи документов по результатам предоставления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 xml:space="preserve">- приостановление предоставления муниципальной услуги, если основания приостановления не предусмотрены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требование у заявителя (представителя) при предоставлении муниципальной услуги документов или информации, отсутствие и (или) недостоверность которых не указывалась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5.1.2. Жалоба должна содержать:</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наименование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фамилию должностного лица или специалиста решения и действия которых обжалуются;</w:t>
      </w:r>
    </w:p>
    <w:p w:rsidR="005C3B82" w:rsidRPr="000E0156" w:rsidRDefault="005C3B82" w:rsidP="005C3B82">
      <w:pPr>
        <w:ind w:firstLine="709"/>
        <w:jc w:val="both"/>
        <w:rPr>
          <w:rFonts w:eastAsia="Calibri"/>
          <w:sz w:val="26"/>
          <w:szCs w:val="26"/>
          <w:lang w:eastAsia="en-US"/>
        </w:rPr>
      </w:pPr>
      <w:proofErr w:type="gramStart"/>
      <w:r w:rsidRPr="000E0156">
        <w:rPr>
          <w:rFonts w:eastAsia="Calibri"/>
          <w:sz w:val="26"/>
          <w:szCs w:val="26"/>
          <w:lang w:eastAsia="en-US"/>
        </w:rPr>
        <w:t>- фамилию, имя, отчество (последнее – при наличии) заявителя (представителя), сведения о месте жительства заявителя (представителя)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(представителю);</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сведения об обжалуемых решениях и действиях (бездействии)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должностного лица, специалиста;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w:t>
      </w:r>
      <w:proofErr w:type="gramStart"/>
      <w:r w:rsidRPr="000E0156">
        <w:rPr>
          <w:rFonts w:eastAsia="Calibri"/>
          <w:sz w:val="26"/>
          <w:szCs w:val="26"/>
          <w:lang w:eastAsia="en-US"/>
        </w:rPr>
        <w:t>доводы</w:t>
      </w:r>
      <w:proofErr w:type="gramEnd"/>
      <w:r w:rsidRPr="000E0156">
        <w:rPr>
          <w:rFonts w:eastAsia="Calibri"/>
          <w:sz w:val="26"/>
          <w:szCs w:val="26"/>
          <w:lang w:eastAsia="en-US"/>
        </w:rPr>
        <w:t xml:space="preserve"> на основании которых заявитель (представитель) не согласен с решением и (или) действием (бездействием)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должностного лица, специалиста. Заявителем (представителем) могут быть представлены документы (при наличии), подтверждающие доводы, либо их копии.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5.1.3. В конце жалобы заявитель (представитель) ставит подпись и дату написания жалобы.</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5.1.4.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действующим законодательством Российской Федерации доверенность.</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5.1.5. Жалоба может быть направлена почтовым отправлением, по электронной почте с использованием информационно-телекоммуникационной сети «Интернет», через официальный сайт, а также может быть принята при личном приеме заявителя (представителя) 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5.1.6. При подаче жалобы в электронном виде посредством электронной почты документы, указанные в пункте 5.1.4 подраздела 5.1 настоящего раздела, могут быть представлены в форме электронных документов, подписанных электронной подписью, вид которой предусмотрен действующим законодательством Российской Федерации, при этом представление документа, удостоверяющего личность заявителя (представителя), не требуется.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 xml:space="preserve">5.1.7. Жалоба подлежит регистрации не позднее следующего рабочего дня со дня ее поступления в администрацию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и направлению в день ее регистрации должностному лицу, наделенному полномочиями по ее рассмотрению в соответствии с пунктом 5.1.8. настоящего подраздела.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5.1.8. Для обжалования действий (бездействия)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должностного лица, специалиста, а также принятых ими решений при предоставлении муниципальной услуги в досудебном (внесудебном) порядке заявитель (представитель) направляет жалобу на имя Главы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5.1.9. Основаниями для отказа в рассмотрении жалобы являются: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 наличие в жалобе нецензурных либо оскорбительных выражений, угрозы жизни, здоровью и имуществу должностных лиц и специалистов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а также членам их семей;</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наличие в жалобе вопроса, на который заявителю (представителю) неоднократно давались письменные ответы по существу в связи с ранее направленными жалобами, и при этом в жалобе не приводятся новые доводы или обстоятельства;</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невозможность прочтения текста жалобы, о чем сообщается заявителю (представителю) в течение 7 календарных дней со дня регистрации жалобы, если его фамилия и (</w:t>
      </w:r>
      <w:proofErr w:type="gramStart"/>
      <w:r w:rsidRPr="000E0156">
        <w:rPr>
          <w:rFonts w:eastAsia="Calibri"/>
          <w:sz w:val="26"/>
          <w:szCs w:val="26"/>
          <w:lang w:eastAsia="en-US"/>
        </w:rPr>
        <w:t xml:space="preserve">или) </w:t>
      </w:r>
      <w:proofErr w:type="gramEnd"/>
      <w:r w:rsidRPr="000E0156">
        <w:rPr>
          <w:rFonts w:eastAsia="Calibri"/>
          <w:sz w:val="26"/>
          <w:szCs w:val="26"/>
          <w:lang w:eastAsia="en-US"/>
        </w:rPr>
        <w:t>почтовый адрес поддаются прочтению.</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5.1.10. </w:t>
      </w:r>
      <w:proofErr w:type="gramStart"/>
      <w:r w:rsidRPr="000E0156">
        <w:rPr>
          <w:rFonts w:eastAsia="Calibri"/>
          <w:sz w:val="26"/>
          <w:szCs w:val="26"/>
          <w:lang w:eastAsia="en-US"/>
        </w:rPr>
        <w:t xml:space="preserve">В случае если для написания жалобы заявителю (представителю) необходимы информация и (или) документы, имеющие отношения к предоставлению муниципальной услуги и находящиеся в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соответствующие информация и документы предоставляются ему для ознакомления администрацией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в срок, не превышающий сроков рассмотрения, указанных в пунктах 5.1.12 и 5.1.13 настоящего подраздела, если это не затрагивает</w:t>
      </w:r>
      <w:proofErr w:type="gramEnd"/>
      <w:r w:rsidRPr="000E0156">
        <w:rPr>
          <w:rFonts w:eastAsia="Calibri"/>
          <w:sz w:val="26"/>
          <w:szCs w:val="26"/>
          <w:lang w:eastAsia="en-US"/>
        </w:rPr>
        <w:t xml:space="preserve"> права, свободы и законные интересы других лиц, а также в указанных информации и документах не содержатся сведения, составляющие государственную или иную охраняемую федеральным законодательством тайну.</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5.1.11. Администрация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обеспечивает информирование заявителей (представителей) о порядке обжалования решений и действий (бездействий)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должностных лиц и специалистов посредством размещения информации на стендах в местах предоставления муниципальной услуги, на официальном сайте в информационно-телекоммуникационной сети «Интернет».</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5.1.12. Срок рассмотрения жалобы – 15 рабочих дней со дня ее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5.1.13. В случае обжалования отказа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должностного лица, специалиста в приеме документов у заявителя (представителя), либо в исправлении допущенных опечаток и ошибок или в случае обжалования заявителем (представителем) нарушения установленного срока таких исправлений, жалоба рассматривается в течение 5 рабочих дней со дня ее регистрации.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lastRenderedPageBreak/>
        <w:t>5.1.14. Основанием для принятия решения о невозможности рассмотрения жалобы является отсутствие в жалобе фамилии заявителя (представителя) и (или) почтового адреса, электронной почты, по которому должен быть направлен ответ.</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5.1.15. Рассмотрение жалобы обеспечивается путем:</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объективного, всестороннего и своевременного ее рассмотрения;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запроса, при необходимости, в том числе в рамках межведомственного взаимодействия, документов и материалов у других государственных органов, органов местного самоуправления и у иных должностных лиц;</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подготовки письменного ответа по существу поставленных в жалобе вопросов.</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5.1.16. По результатам рассмотрения жалобы принимается одно из следующих решений:</w:t>
      </w:r>
    </w:p>
    <w:p w:rsidR="005C3B82" w:rsidRPr="000E0156" w:rsidRDefault="005C3B82" w:rsidP="005C3B82">
      <w:pPr>
        <w:ind w:firstLine="709"/>
        <w:jc w:val="both"/>
        <w:rPr>
          <w:rFonts w:eastAsia="Calibri"/>
          <w:sz w:val="26"/>
          <w:szCs w:val="26"/>
          <w:lang w:eastAsia="en-US"/>
        </w:rPr>
      </w:pPr>
      <w:proofErr w:type="gramStart"/>
      <w:r w:rsidRPr="000E0156">
        <w:rPr>
          <w:rFonts w:eastAsia="Calibri"/>
          <w:sz w:val="26"/>
          <w:szCs w:val="26"/>
          <w:lang w:eastAsia="en-US"/>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Архангельской области,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roofErr w:type="gramEnd"/>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в удовлетворении жалобы отказывается.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5.1.17. Результатом досудебного (внесудебного) обжалования, применительно к каждой административной процедуре является отмена принятого решения, либо отказ в отмене принятого решения.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5.1.18. Не позднее дня, следующего за днем принятия решения, указанного в пункте 5.1.16. настоящего подраздела, заявителю (представителю) в письменной форме или по желанию заявителя (представителя) в электронной форме направляется мотивированный ответ о результатах рассмотрения жалобы. Письменный ответ оформляется на бланке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за подписью Главы </w:t>
      </w:r>
      <w:r w:rsidRPr="000E0156">
        <w:rPr>
          <w:bCs/>
          <w:sz w:val="26"/>
          <w:szCs w:val="26"/>
        </w:rPr>
        <w:t>Пинежского муниципального района Архангельской области</w:t>
      </w:r>
      <w:r w:rsidRPr="000E0156">
        <w:rPr>
          <w:rFonts w:eastAsia="Calibri"/>
          <w:sz w:val="26"/>
          <w:szCs w:val="26"/>
          <w:lang w:eastAsia="en-US"/>
        </w:rPr>
        <w:t>.</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5.1.19. В случае признания жалобы, подлежащей удовлетворению в ответе заявителю (представителю), согласно пункта 5.1.18 настоящего подраздела, дается информация о действиях, осуществляемых администрацией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E0156">
        <w:rPr>
          <w:rFonts w:eastAsia="Calibri"/>
          <w:sz w:val="26"/>
          <w:szCs w:val="26"/>
          <w:lang w:eastAsia="en-US"/>
        </w:rPr>
        <w:t>неудобства</w:t>
      </w:r>
      <w:proofErr w:type="gramEnd"/>
      <w:r w:rsidRPr="000E0156">
        <w:rPr>
          <w:rFonts w:eastAsia="Calibri"/>
          <w:sz w:val="26"/>
          <w:szCs w:val="26"/>
          <w:lang w:eastAsia="en-US"/>
        </w:rPr>
        <w:t xml:space="preserve"> и указывается информация о дальнейших действиях, которые необходимо совершить заявителю (представителю) в целях получения муниципальной услуги.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5.1.20. В случае признания </w:t>
      </w:r>
      <w:proofErr w:type="gramStart"/>
      <w:r w:rsidRPr="000E0156">
        <w:rPr>
          <w:rFonts w:eastAsia="Calibri"/>
          <w:sz w:val="26"/>
          <w:szCs w:val="26"/>
          <w:lang w:eastAsia="en-US"/>
        </w:rPr>
        <w:t>жалобы</w:t>
      </w:r>
      <w:proofErr w:type="gramEnd"/>
      <w:r w:rsidRPr="000E0156">
        <w:rPr>
          <w:rFonts w:eastAsia="Calibri"/>
          <w:sz w:val="26"/>
          <w:szCs w:val="26"/>
          <w:lang w:eastAsia="en-US"/>
        </w:rPr>
        <w:t xml:space="preserve"> не подлежащей удовлетворению, в ответ заявителю (представителю), согласно пункта 5.1.18 настоящего подраздела, даются аргументированные разъяснения о причинах принятого решения, а также информация о порядке обжалования принятого решения.</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5.1.21. В случае направления ответа по результатам рассмотрения жалобы в форме электронного документа электронный документ подписывается электронной подписью. Вид электронной подписи устанавливается действующим законодательством Российской Федерации.</w:t>
      </w:r>
    </w:p>
    <w:p w:rsidR="005C3B82" w:rsidRPr="000E0156" w:rsidRDefault="005C3B82" w:rsidP="005C3B82">
      <w:pPr>
        <w:ind w:firstLine="709"/>
        <w:jc w:val="both"/>
        <w:rPr>
          <w:rFonts w:eastAsia="Calibri"/>
          <w:sz w:val="26"/>
          <w:szCs w:val="26"/>
          <w:lang w:eastAsia="en-US"/>
        </w:rPr>
      </w:pPr>
      <w:r w:rsidRPr="000E0156">
        <w:rPr>
          <w:rFonts w:eastAsia="Calibri"/>
          <w:sz w:val="26"/>
          <w:szCs w:val="26"/>
          <w:lang w:eastAsia="en-US"/>
        </w:rPr>
        <w:t xml:space="preserve">5.1.22. В случае установления, в ходе или по результатам рассмотрения жалобы, признаков состава административного правонарушения или преступления, Глава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xml:space="preserve"> направляет </w:t>
      </w:r>
      <w:r w:rsidRPr="000E0156">
        <w:rPr>
          <w:rFonts w:eastAsia="Calibri"/>
          <w:sz w:val="26"/>
          <w:szCs w:val="26"/>
          <w:lang w:eastAsia="en-US"/>
        </w:rPr>
        <w:lastRenderedPageBreak/>
        <w:t>материалы в органы, уполномоченные на рассмотрение соответствующих нарушений.</w:t>
      </w:r>
    </w:p>
    <w:p w:rsidR="005C3B82" w:rsidRPr="000E0156" w:rsidRDefault="005C3B82" w:rsidP="005C3B82">
      <w:pPr>
        <w:ind w:firstLine="709"/>
        <w:rPr>
          <w:rFonts w:eastAsia="Calibri"/>
          <w:b/>
          <w:sz w:val="26"/>
          <w:szCs w:val="26"/>
          <w:lang w:eastAsia="en-US"/>
        </w:rPr>
      </w:pPr>
      <w:r w:rsidRPr="000E0156">
        <w:rPr>
          <w:rFonts w:eastAsia="Calibri"/>
          <w:b/>
          <w:sz w:val="26"/>
          <w:szCs w:val="26"/>
          <w:lang w:eastAsia="en-US"/>
        </w:rPr>
        <w:t>5.2. В части судебного обжалования</w:t>
      </w:r>
    </w:p>
    <w:p w:rsidR="005C3B82" w:rsidRPr="00ED2C87" w:rsidRDefault="005C3B82" w:rsidP="005C3B82">
      <w:pPr>
        <w:ind w:firstLine="709"/>
        <w:jc w:val="both"/>
        <w:rPr>
          <w:rFonts w:eastAsia="Calibri"/>
          <w:sz w:val="26"/>
          <w:szCs w:val="26"/>
          <w:lang w:eastAsia="en-US"/>
        </w:rPr>
      </w:pPr>
      <w:r w:rsidRPr="000E0156">
        <w:rPr>
          <w:rFonts w:eastAsia="Calibri"/>
          <w:sz w:val="26"/>
          <w:szCs w:val="26"/>
          <w:lang w:eastAsia="en-US"/>
        </w:rPr>
        <w:t xml:space="preserve">5.2.1. Действия (бездействия) и решения администрации </w:t>
      </w:r>
      <w:r w:rsidRPr="000E0156">
        <w:rPr>
          <w:bCs/>
          <w:sz w:val="26"/>
          <w:szCs w:val="26"/>
        </w:rPr>
        <w:t>Пинежского муниципального района Архангельской области</w:t>
      </w:r>
      <w:r w:rsidRPr="000E0156">
        <w:rPr>
          <w:rFonts w:eastAsia="Calibri"/>
          <w:sz w:val="26"/>
          <w:szCs w:val="26"/>
          <w:lang w:eastAsia="en-US"/>
        </w:rPr>
        <w:t>, должностных лиц, специалистов, принятые в ходе предоставления муниципальной услуги, могут быть обжалованы заявителем (представителем) в арбитражном суде и в суде общей юрисдикции по месту нахождения ответчика, в порядке и сроки, установленные действующим законодательством Российской Федерации.</w:t>
      </w:r>
    </w:p>
    <w:p w:rsidR="005C3B82" w:rsidRPr="00191FB9" w:rsidRDefault="005C3B82" w:rsidP="005C3B82">
      <w:pPr>
        <w:spacing w:after="160" w:line="259" w:lineRule="auto"/>
        <w:ind w:firstLine="709"/>
        <w:jc w:val="center"/>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ind w:firstLine="6946"/>
        <w:jc w:val="both"/>
        <w:rPr>
          <w:rFonts w:eastAsia="Calibri"/>
          <w:color w:val="FF0000"/>
          <w:sz w:val="26"/>
          <w:szCs w:val="22"/>
          <w:lang w:eastAsia="en-US"/>
        </w:rPr>
      </w:pPr>
    </w:p>
    <w:p w:rsidR="005C3B82" w:rsidRPr="00191FB9" w:rsidRDefault="005C3B82" w:rsidP="005C3B82">
      <w:pPr>
        <w:jc w:val="both"/>
        <w:rPr>
          <w:rFonts w:eastAsia="Calibri"/>
          <w:color w:val="FF0000"/>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Default="005C3B82" w:rsidP="005C3B82">
      <w:pPr>
        <w:ind w:firstLine="6946"/>
        <w:jc w:val="both"/>
        <w:rPr>
          <w:rFonts w:eastAsia="Calibri"/>
          <w:sz w:val="26"/>
          <w:szCs w:val="22"/>
          <w:lang w:eastAsia="en-US"/>
        </w:rPr>
      </w:pPr>
    </w:p>
    <w:p w:rsidR="005C3B82" w:rsidRPr="00213230" w:rsidRDefault="005C3B82" w:rsidP="005C3B82">
      <w:pPr>
        <w:ind w:firstLine="6946"/>
        <w:jc w:val="right"/>
        <w:rPr>
          <w:rFonts w:eastAsia="Calibri"/>
          <w:sz w:val="26"/>
          <w:szCs w:val="22"/>
          <w:lang w:eastAsia="en-US"/>
        </w:rPr>
      </w:pPr>
      <w:r w:rsidRPr="00213230">
        <w:rPr>
          <w:rFonts w:eastAsia="Calibri"/>
          <w:sz w:val="26"/>
          <w:szCs w:val="22"/>
          <w:lang w:eastAsia="en-US"/>
        </w:rPr>
        <w:t>Приложение 1</w:t>
      </w:r>
    </w:p>
    <w:p w:rsidR="005C3B82" w:rsidRPr="00213230" w:rsidRDefault="005C3B82" w:rsidP="005C3B82">
      <w:pPr>
        <w:ind w:left="4536" w:firstLine="426"/>
        <w:jc w:val="right"/>
        <w:rPr>
          <w:bCs/>
          <w:sz w:val="26"/>
          <w:szCs w:val="26"/>
          <w:lang/>
        </w:rPr>
      </w:pPr>
      <w:r w:rsidRPr="00213230">
        <w:rPr>
          <w:sz w:val="26"/>
          <w:szCs w:val="26"/>
          <w:lang/>
        </w:rPr>
        <w:lastRenderedPageBreak/>
        <w:t xml:space="preserve">к </w:t>
      </w:r>
      <w:r w:rsidRPr="00213230">
        <w:rPr>
          <w:bCs/>
          <w:sz w:val="26"/>
          <w:szCs w:val="26"/>
          <w:lang/>
        </w:rPr>
        <w:t>Административному регламент</w:t>
      </w:r>
      <w:r>
        <w:rPr>
          <w:bCs/>
          <w:sz w:val="26"/>
          <w:szCs w:val="26"/>
          <w:lang/>
        </w:rPr>
        <w:t xml:space="preserve">у предоставления администрацией </w:t>
      </w:r>
      <w:r w:rsidRPr="00213230">
        <w:rPr>
          <w:bCs/>
          <w:sz w:val="26"/>
          <w:szCs w:val="26"/>
          <w:lang/>
        </w:rPr>
        <w:t>Пинежского муниципального района</w:t>
      </w:r>
    </w:p>
    <w:p w:rsidR="005C3B82" w:rsidRPr="00213230" w:rsidRDefault="005C3B82" w:rsidP="005C3B82">
      <w:pPr>
        <w:ind w:left="4536" w:firstLine="426"/>
        <w:jc w:val="right"/>
        <w:rPr>
          <w:sz w:val="26"/>
          <w:szCs w:val="26"/>
          <w:lang/>
        </w:rPr>
      </w:pPr>
      <w:r w:rsidRPr="00213230">
        <w:rPr>
          <w:bCs/>
          <w:sz w:val="26"/>
          <w:szCs w:val="26"/>
          <w:lang/>
        </w:rPr>
        <w:t>Архангельской области муниципальной услуги «Регистрация аттестованных нештатных аварийно-спасательных формирований на территории Пинежского муниципального района Архангельской области»</w:t>
      </w:r>
    </w:p>
    <w:p w:rsidR="005C3B82" w:rsidRPr="00191FB9" w:rsidRDefault="005C3B82" w:rsidP="005C3B82">
      <w:pPr>
        <w:spacing w:after="160" w:line="259" w:lineRule="auto"/>
        <w:ind w:firstLine="709"/>
        <w:jc w:val="center"/>
        <w:rPr>
          <w:rFonts w:eastAsia="Calibri"/>
          <w:b/>
          <w:color w:val="FF0000"/>
          <w:sz w:val="26"/>
          <w:szCs w:val="22"/>
          <w:lang w:eastAsia="en-US"/>
        </w:rPr>
      </w:pPr>
    </w:p>
    <w:p w:rsidR="005C3B82" w:rsidRPr="00213230" w:rsidRDefault="005C3B82" w:rsidP="005C3B82">
      <w:pPr>
        <w:jc w:val="center"/>
        <w:rPr>
          <w:rFonts w:eastAsia="Calibri"/>
          <w:b/>
          <w:szCs w:val="28"/>
          <w:lang w:eastAsia="en-US"/>
        </w:rPr>
      </w:pPr>
      <w:r w:rsidRPr="00213230">
        <w:rPr>
          <w:rFonts w:eastAsia="Calibri"/>
          <w:b/>
          <w:szCs w:val="28"/>
          <w:lang w:eastAsia="en-US"/>
        </w:rPr>
        <w:t>Информация</w:t>
      </w:r>
    </w:p>
    <w:p w:rsidR="005C3B82" w:rsidRPr="00213230" w:rsidRDefault="005C3B82" w:rsidP="005C3B82">
      <w:pPr>
        <w:jc w:val="center"/>
        <w:rPr>
          <w:rFonts w:eastAsia="Calibri"/>
          <w:b/>
          <w:szCs w:val="28"/>
          <w:lang w:eastAsia="en-US"/>
        </w:rPr>
      </w:pPr>
      <w:r w:rsidRPr="00213230">
        <w:rPr>
          <w:rFonts w:eastAsia="Calibri"/>
          <w:b/>
          <w:szCs w:val="28"/>
          <w:lang w:eastAsia="en-US"/>
        </w:rPr>
        <w:t>о месте нахождения, графике работы, графике приема заявителей, справочных телефонах, адресе электронной почты администрации Пинежского муниципального района Архангельской области</w:t>
      </w:r>
    </w:p>
    <w:p w:rsidR="005C3B82" w:rsidRPr="00191FB9" w:rsidRDefault="005C3B82" w:rsidP="005C3B82">
      <w:pPr>
        <w:jc w:val="center"/>
        <w:rPr>
          <w:rFonts w:eastAsia="Calibri"/>
          <w:b/>
          <w:color w:val="FF0000"/>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18"/>
        <w:gridCol w:w="5252"/>
      </w:tblGrid>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Наименование органа, предоставляющего муниципальную услугу</w:t>
            </w:r>
          </w:p>
        </w:tc>
        <w:tc>
          <w:tcPr>
            <w:tcW w:w="5528" w:type="dxa"/>
          </w:tcPr>
          <w:p w:rsidR="005C3B82" w:rsidRPr="006E4E51" w:rsidRDefault="005C3B82" w:rsidP="00621AB3">
            <w:pPr>
              <w:jc w:val="both"/>
              <w:rPr>
                <w:rFonts w:eastAsia="Calibri"/>
                <w:sz w:val="26"/>
                <w:lang w:eastAsia="en-US"/>
              </w:rPr>
            </w:pPr>
            <w:r w:rsidRPr="006E4E51">
              <w:rPr>
                <w:rFonts w:eastAsia="Calibri"/>
                <w:sz w:val="26"/>
                <w:szCs w:val="22"/>
                <w:lang w:eastAsia="en-US"/>
              </w:rPr>
              <w:t xml:space="preserve">Администрация </w:t>
            </w:r>
            <w:r w:rsidRPr="006E4E51">
              <w:rPr>
                <w:bCs/>
                <w:sz w:val="26"/>
                <w:szCs w:val="26"/>
                <w:lang/>
              </w:rPr>
              <w:t>Пинежского муниципального</w:t>
            </w:r>
            <w:r w:rsidRPr="006E4E51">
              <w:rPr>
                <w:rFonts w:eastAsia="Calibri"/>
                <w:sz w:val="26"/>
                <w:szCs w:val="22"/>
                <w:lang w:eastAsia="en-US"/>
              </w:rPr>
              <w:t xml:space="preserve"> района Архангельской области</w:t>
            </w:r>
          </w:p>
        </w:tc>
      </w:tr>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Место нахождения</w:t>
            </w:r>
          </w:p>
        </w:tc>
        <w:tc>
          <w:tcPr>
            <w:tcW w:w="5528" w:type="dxa"/>
          </w:tcPr>
          <w:p w:rsidR="005C3B82" w:rsidRPr="006E4E51" w:rsidRDefault="005C3B82" w:rsidP="00621AB3">
            <w:pPr>
              <w:jc w:val="both"/>
              <w:rPr>
                <w:rFonts w:eastAsia="Calibri"/>
                <w:sz w:val="26"/>
                <w:szCs w:val="26"/>
                <w:lang w:eastAsia="en-US"/>
              </w:rPr>
            </w:pPr>
            <w:r w:rsidRPr="006E4E51">
              <w:rPr>
                <w:rFonts w:eastAsia="Calibri"/>
                <w:sz w:val="26"/>
                <w:szCs w:val="22"/>
                <w:lang w:eastAsia="en-US"/>
              </w:rPr>
              <w:t xml:space="preserve">Адрес: </w:t>
            </w:r>
            <w:r w:rsidRPr="006E4E51">
              <w:rPr>
                <w:rFonts w:eastAsia="Calibri"/>
                <w:sz w:val="26"/>
                <w:szCs w:val="26"/>
                <w:lang w:eastAsia="en-US"/>
              </w:rPr>
              <w:t xml:space="preserve">164600, Архангельская область, Пинежский район, село Карпогоры, </w:t>
            </w:r>
          </w:p>
          <w:p w:rsidR="005C3B82" w:rsidRPr="006E4E51" w:rsidRDefault="005C3B82" w:rsidP="00621AB3">
            <w:pPr>
              <w:jc w:val="both"/>
              <w:rPr>
                <w:rFonts w:eastAsia="Calibri"/>
                <w:sz w:val="26"/>
                <w:lang w:eastAsia="en-US"/>
              </w:rPr>
            </w:pPr>
            <w:r w:rsidRPr="006E4E51">
              <w:rPr>
                <w:rFonts w:eastAsia="Calibri"/>
                <w:sz w:val="26"/>
                <w:szCs w:val="26"/>
                <w:lang w:eastAsia="en-US"/>
              </w:rPr>
              <w:t>ул. Ф.Абрамова, д.43а</w:t>
            </w:r>
          </w:p>
        </w:tc>
      </w:tr>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График работы</w:t>
            </w:r>
          </w:p>
        </w:tc>
        <w:tc>
          <w:tcPr>
            <w:tcW w:w="5528" w:type="dxa"/>
          </w:tcPr>
          <w:p w:rsidR="005C3B82" w:rsidRPr="006E4E51" w:rsidRDefault="005C3B82" w:rsidP="00621AB3">
            <w:pPr>
              <w:jc w:val="both"/>
              <w:rPr>
                <w:rFonts w:eastAsia="Calibri"/>
                <w:sz w:val="26"/>
                <w:lang w:eastAsia="en-US"/>
              </w:rPr>
            </w:pPr>
            <w:r w:rsidRPr="006E4E51">
              <w:rPr>
                <w:rFonts w:eastAsia="Calibri"/>
                <w:sz w:val="26"/>
                <w:szCs w:val="22"/>
                <w:lang w:eastAsia="en-US"/>
              </w:rPr>
              <w:t>понедельник-пятница: с 08.30 до 17.30 часов;</w:t>
            </w:r>
          </w:p>
          <w:p w:rsidR="005C3B82" w:rsidRPr="006E4E51" w:rsidRDefault="005C3B82" w:rsidP="00621AB3">
            <w:pPr>
              <w:jc w:val="both"/>
              <w:rPr>
                <w:rFonts w:eastAsia="Calibri"/>
                <w:sz w:val="26"/>
                <w:lang w:eastAsia="en-US"/>
              </w:rPr>
            </w:pPr>
            <w:r w:rsidRPr="006E4E51">
              <w:rPr>
                <w:rFonts w:eastAsia="Calibri"/>
                <w:sz w:val="26"/>
                <w:szCs w:val="22"/>
                <w:lang w:eastAsia="en-US"/>
              </w:rPr>
              <w:t>перерыв: с 13.00 до 14.00 часов;</w:t>
            </w:r>
          </w:p>
          <w:p w:rsidR="005C3B82" w:rsidRPr="006E4E51" w:rsidRDefault="005C3B82" w:rsidP="00621AB3">
            <w:pPr>
              <w:jc w:val="both"/>
              <w:rPr>
                <w:rFonts w:eastAsia="Calibri"/>
                <w:sz w:val="26"/>
                <w:lang w:eastAsia="en-US"/>
              </w:rPr>
            </w:pPr>
            <w:r w:rsidRPr="006E4E51">
              <w:rPr>
                <w:rFonts w:eastAsia="Calibri"/>
                <w:sz w:val="26"/>
                <w:szCs w:val="22"/>
                <w:lang w:eastAsia="en-US"/>
              </w:rPr>
              <w:t>выходные дни: суббота, воскресенье.</w:t>
            </w:r>
          </w:p>
        </w:tc>
      </w:tr>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График приема заявителей (представителей):</w:t>
            </w:r>
          </w:p>
        </w:tc>
        <w:tc>
          <w:tcPr>
            <w:tcW w:w="5528" w:type="dxa"/>
          </w:tcPr>
          <w:p w:rsidR="005C3B82" w:rsidRPr="006E4E51" w:rsidRDefault="005C3B82" w:rsidP="00621AB3">
            <w:pPr>
              <w:jc w:val="both"/>
              <w:rPr>
                <w:rFonts w:eastAsia="Calibri"/>
                <w:sz w:val="26"/>
                <w:lang w:eastAsia="en-US"/>
              </w:rPr>
            </w:pPr>
            <w:r w:rsidRPr="006E4E51">
              <w:rPr>
                <w:rFonts w:eastAsia="Calibri"/>
                <w:sz w:val="26"/>
                <w:szCs w:val="22"/>
                <w:lang w:eastAsia="en-US"/>
              </w:rPr>
              <w:t>понедельник-четверг: с 09.00 до 17.00 часов;</w:t>
            </w:r>
          </w:p>
          <w:p w:rsidR="005C3B82" w:rsidRPr="006E4E51" w:rsidRDefault="005C3B82" w:rsidP="00621AB3">
            <w:pPr>
              <w:jc w:val="both"/>
              <w:rPr>
                <w:rFonts w:eastAsia="Calibri"/>
                <w:sz w:val="26"/>
                <w:lang w:eastAsia="en-US"/>
              </w:rPr>
            </w:pPr>
            <w:r w:rsidRPr="006E4E51">
              <w:rPr>
                <w:rFonts w:eastAsia="Calibri"/>
                <w:sz w:val="26"/>
                <w:szCs w:val="22"/>
                <w:lang w:eastAsia="en-US"/>
              </w:rPr>
              <w:t>выходные дни: суббота, воскресенье.</w:t>
            </w:r>
          </w:p>
        </w:tc>
      </w:tr>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Справочные телефоны:</w:t>
            </w:r>
          </w:p>
        </w:tc>
        <w:tc>
          <w:tcPr>
            <w:tcW w:w="5528" w:type="dxa"/>
          </w:tcPr>
          <w:p w:rsidR="005C3B82" w:rsidRPr="006E4E51" w:rsidRDefault="005C3B82" w:rsidP="00621AB3">
            <w:pPr>
              <w:jc w:val="both"/>
              <w:rPr>
                <w:rFonts w:eastAsia="Calibri"/>
                <w:sz w:val="26"/>
                <w:lang w:eastAsia="en-US"/>
              </w:rPr>
            </w:pPr>
            <w:r w:rsidRPr="006E4E51">
              <w:rPr>
                <w:rFonts w:eastAsia="Calibri"/>
                <w:sz w:val="26"/>
                <w:szCs w:val="22"/>
                <w:lang w:eastAsia="en-US"/>
              </w:rPr>
              <w:t>8(81856) 2-15-72</w:t>
            </w:r>
          </w:p>
        </w:tc>
      </w:tr>
      <w:tr w:rsidR="005C3B82" w:rsidRPr="006E4E51" w:rsidTr="00621AB3">
        <w:tc>
          <w:tcPr>
            <w:tcW w:w="4503" w:type="dxa"/>
          </w:tcPr>
          <w:p w:rsidR="005C3B82" w:rsidRPr="006E4E51" w:rsidRDefault="005C3B82" w:rsidP="00621AB3">
            <w:pPr>
              <w:rPr>
                <w:rFonts w:eastAsia="Calibri"/>
                <w:sz w:val="26"/>
                <w:lang w:eastAsia="en-US"/>
              </w:rPr>
            </w:pPr>
            <w:r w:rsidRPr="006E4E51">
              <w:rPr>
                <w:rFonts w:eastAsia="Calibri"/>
                <w:sz w:val="26"/>
                <w:szCs w:val="22"/>
                <w:lang w:eastAsia="en-US"/>
              </w:rPr>
              <w:t>Адрес электронной почты:</w:t>
            </w:r>
          </w:p>
        </w:tc>
        <w:tc>
          <w:tcPr>
            <w:tcW w:w="5528" w:type="dxa"/>
          </w:tcPr>
          <w:p w:rsidR="005C3B82" w:rsidRPr="006E4E51" w:rsidRDefault="005C3B82" w:rsidP="00621AB3">
            <w:pPr>
              <w:jc w:val="both"/>
            </w:pPr>
            <w:hyperlink r:id="rId7" w:history="1">
              <w:r w:rsidRPr="006E4E51">
                <w:rPr>
                  <w:rStyle w:val="a5"/>
                  <w:lang w:val="en-US"/>
                </w:rPr>
                <w:t>pinegago</w:t>
              </w:r>
              <w:r w:rsidRPr="006E4E51">
                <w:rPr>
                  <w:rStyle w:val="a5"/>
                </w:rPr>
                <w:t>@</w:t>
              </w:r>
              <w:r w:rsidRPr="006E4E51">
                <w:rPr>
                  <w:rStyle w:val="a5"/>
                  <w:lang w:val="en-US"/>
                </w:rPr>
                <w:t>yandex</w:t>
              </w:r>
              <w:r w:rsidRPr="006E4E51">
                <w:rPr>
                  <w:rStyle w:val="a5"/>
                </w:rPr>
                <w:t>.</w:t>
              </w:r>
              <w:proofErr w:type="spellStart"/>
              <w:r w:rsidRPr="006E4E51">
                <w:rPr>
                  <w:rStyle w:val="a5"/>
                  <w:lang w:val="en-US"/>
                </w:rPr>
                <w:t>ru</w:t>
              </w:r>
              <w:proofErr w:type="spellEnd"/>
            </w:hyperlink>
            <w:r w:rsidRPr="006E4E51">
              <w:rPr>
                <w:lang w:val="en-US"/>
              </w:rPr>
              <w:t xml:space="preserve"> </w:t>
            </w:r>
          </w:p>
          <w:p w:rsidR="005C3B82" w:rsidRPr="006E4E51" w:rsidRDefault="005C3B82" w:rsidP="00621AB3">
            <w:pPr>
              <w:jc w:val="both"/>
              <w:rPr>
                <w:rFonts w:eastAsia="Calibri"/>
                <w:sz w:val="26"/>
                <w:lang w:val="en-US" w:eastAsia="en-US"/>
              </w:rPr>
            </w:pPr>
          </w:p>
        </w:tc>
      </w:tr>
    </w:tbl>
    <w:p w:rsidR="005C3B82" w:rsidRPr="00191FB9" w:rsidRDefault="005C3B82" w:rsidP="005C3B82">
      <w:pPr>
        <w:spacing w:after="160" w:line="259" w:lineRule="auto"/>
        <w:ind w:firstLine="709"/>
        <w:jc w:val="center"/>
        <w:rPr>
          <w:rFonts w:eastAsia="Calibri"/>
          <w:color w:val="FF0000"/>
          <w:sz w:val="26"/>
          <w:szCs w:val="22"/>
          <w:lang w:eastAsia="en-US"/>
        </w:rPr>
      </w:pPr>
    </w:p>
    <w:p w:rsidR="005C3B82" w:rsidRPr="00191FB9" w:rsidRDefault="005C3B82" w:rsidP="005C3B82">
      <w:pPr>
        <w:spacing w:after="160" w:line="259" w:lineRule="auto"/>
        <w:jc w:val="both"/>
        <w:rPr>
          <w:rFonts w:eastAsia="Calibri"/>
          <w:color w:val="FF0000"/>
          <w:sz w:val="26"/>
          <w:szCs w:val="22"/>
          <w:lang w:eastAsia="en-US"/>
        </w:rPr>
      </w:pPr>
    </w:p>
    <w:p w:rsidR="005C3B82" w:rsidRPr="00191FB9" w:rsidRDefault="005C3B82" w:rsidP="005C3B82">
      <w:pPr>
        <w:spacing w:after="160" w:line="259" w:lineRule="auto"/>
        <w:ind w:firstLine="709"/>
        <w:jc w:val="right"/>
        <w:rPr>
          <w:rFonts w:eastAsia="Calibri"/>
          <w:color w:val="FF0000"/>
          <w:sz w:val="26"/>
          <w:szCs w:val="22"/>
          <w:lang w:eastAsia="en-US"/>
        </w:rPr>
      </w:pPr>
    </w:p>
    <w:p w:rsidR="005C3B82" w:rsidRPr="00191FB9" w:rsidRDefault="005C3B82" w:rsidP="005C3B82">
      <w:pPr>
        <w:spacing w:after="160" w:line="259" w:lineRule="auto"/>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191FB9" w:rsidRDefault="005C3B82" w:rsidP="005C3B82">
      <w:pPr>
        <w:ind w:firstLine="709"/>
        <w:jc w:val="right"/>
        <w:rPr>
          <w:rFonts w:eastAsia="Calibri"/>
          <w:color w:val="FF0000"/>
          <w:sz w:val="26"/>
          <w:szCs w:val="22"/>
          <w:lang w:eastAsia="en-US"/>
        </w:rPr>
      </w:pPr>
    </w:p>
    <w:p w:rsidR="005C3B82" w:rsidRPr="00213230" w:rsidRDefault="005C3B82" w:rsidP="005C3B82">
      <w:pPr>
        <w:ind w:firstLine="6946"/>
        <w:jc w:val="right"/>
        <w:rPr>
          <w:rFonts w:eastAsia="Calibri"/>
          <w:sz w:val="26"/>
          <w:szCs w:val="22"/>
          <w:lang w:eastAsia="en-US"/>
        </w:rPr>
      </w:pPr>
      <w:r w:rsidRPr="00213230">
        <w:rPr>
          <w:rFonts w:eastAsia="Calibri"/>
          <w:sz w:val="26"/>
          <w:szCs w:val="22"/>
          <w:lang w:eastAsia="en-US"/>
        </w:rPr>
        <w:t>Приложение 2</w:t>
      </w:r>
    </w:p>
    <w:p w:rsidR="005C3B82" w:rsidRPr="00213230" w:rsidRDefault="005C3B82" w:rsidP="005C3B82">
      <w:pPr>
        <w:ind w:left="4536" w:firstLine="426"/>
        <w:jc w:val="right"/>
        <w:rPr>
          <w:bCs/>
          <w:sz w:val="26"/>
          <w:szCs w:val="26"/>
          <w:lang/>
        </w:rPr>
      </w:pPr>
      <w:r w:rsidRPr="00213230">
        <w:rPr>
          <w:sz w:val="26"/>
          <w:szCs w:val="26"/>
          <w:lang/>
        </w:rPr>
        <w:lastRenderedPageBreak/>
        <w:t xml:space="preserve">к </w:t>
      </w:r>
      <w:r w:rsidRPr="00213230">
        <w:rPr>
          <w:bCs/>
          <w:sz w:val="26"/>
          <w:szCs w:val="26"/>
          <w:lang/>
        </w:rPr>
        <w:t>Административному регламенту предоставления администрацией Пинежского муниципального района</w:t>
      </w:r>
    </w:p>
    <w:p w:rsidR="005C3B82" w:rsidRPr="00191FB9" w:rsidRDefault="005C3B82" w:rsidP="005C3B82">
      <w:pPr>
        <w:ind w:left="4536" w:firstLine="426"/>
        <w:jc w:val="right"/>
        <w:rPr>
          <w:color w:val="FF0000"/>
          <w:sz w:val="26"/>
          <w:szCs w:val="26"/>
          <w:lang/>
        </w:rPr>
      </w:pPr>
      <w:r w:rsidRPr="00213230">
        <w:rPr>
          <w:bCs/>
          <w:sz w:val="26"/>
          <w:szCs w:val="26"/>
          <w:lang/>
        </w:rPr>
        <w:t>Архангельской области муниципальной услуги «Регистрация аттестованных нештатных аварийно-спасательных формирований на территории Пинежского муниципального района Архангельской области»</w:t>
      </w:r>
    </w:p>
    <w:p w:rsidR="005C3B82" w:rsidRPr="00191FB9" w:rsidRDefault="005C3B82" w:rsidP="005C3B82">
      <w:pPr>
        <w:ind w:left="5387"/>
        <w:jc w:val="right"/>
        <w:rPr>
          <w:color w:val="FF0000"/>
          <w:sz w:val="26"/>
          <w:szCs w:val="26"/>
          <w:lang/>
        </w:rPr>
      </w:pPr>
    </w:p>
    <w:p w:rsidR="005C3B82" w:rsidRPr="00191FB9" w:rsidRDefault="005C3B82" w:rsidP="005C3B82">
      <w:pPr>
        <w:ind w:left="5387"/>
        <w:jc w:val="right"/>
        <w:rPr>
          <w:color w:val="FF0000"/>
          <w:sz w:val="26"/>
          <w:szCs w:val="26"/>
          <w:lang/>
        </w:rPr>
      </w:pPr>
    </w:p>
    <w:p w:rsidR="005C3B82" w:rsidRPr="006E4E51" w:rsidRDefault="005C3B82" w:rsidP="005C3B82">
      <w:pPr>
        <w:ind w:left="5387"/>
        <w:jc w:val="right"/>
        <w:rPr>
          <w:sz w:val="26"/>
          <w:szCs w:val="26"/>
          <w:lang/>
        </w:rPr>
      </w:pPr>
      <w:r w:rsidRPr="006E4E51">
        <w:rPr>
          <w:sz w:val="26"/>
          <w:szCs w:val="26"/>
          <w:lang/>
        </w:rPr>
        <w:t>ФОРМА заявления</w:t>
      </w:r>
    </w:p>
    <w:p w:rsidR="005C3B82" w:rsidRPr="006E4E51" w:rsidRDefault="005C3B82" w:rsidP="005C3B82">
      <w:pPr>
        <w:spacing w:after="160" w:line="259" w:lineRule="auto"/>
        <w:jc w:val="right"/>
        <w:rPr>
          <w:rFonts w:eastAsia="Calibri"/>
          <w:sz w:val="26"/>
          <w:szCs w:val="22"/>
          <w:lang w:eastAsia="en-US"/>
        </w:rPr>
      </w:pPr>
    </w:p>
    <w:p w:rsidR="005C3B82" w:rsidRPr="006E4E51" w:rsidRDefault="005C3B82" w:rsidP="005C3B82">
      <w:pPr>
        <w:spacing w:after="160" w:line="259" w:lineRule="auto"/>
        <w:jc w:val="right"/>
        <w:rPr>
          <w:rFonts w:eastAsia="Calibri"/>
          <w:sz w:val="26"/>
          <w:szCs w:val="22"/>
          <w:lang w:eastAsia="en-US"/>
        </w:rPr>
      </w:pPr>
      <w:r w:rsidRPr="006E4E51">
        <w:rPr>
          <w:rFonts w:eastAsia="Calibri"/>
          <w:sz w:val="26"/>
          <w:szCs w:val="22"/>
          <w:lang w:eastAsia="en-US"/>
        </w:rPr>
        <w:t>Главе _______________ района</w:t>
      </w:r>
    </w:p>
    <w:p w:rsidR="005C3B82" w:rsidRPr="006E4E51" w:rsidRDefault="005C3B82" w:rsidP="005C3B82">
      <w:pPr>
        <w:jc w:val="right"/>
        <w:rPr>
          <w:rFonts w:eastAsia="Calibri"/>
          <w:sz w:val="26"/>
          <w:szCs w:val="22"/>
          <w:lang w:eastAsia="en-US"/>
        </w:rPr>
      </w:pPr>
      <w:r w:rsidRPr="006E4E51">
        <w:rPr>
          <w:rFonts w:eastAsia="Calibri"/>
          <w:sz w:val="26"/>
          <w:szCs w:val="22"/>
          <w:lang w:eastAsia="en-US"/>
        </w:rPr>
        <w:t xml:space="preserve">от __________________________________ </w:t>
      </w:r>
    </w:p>
    <w:p w:rsidR="005C3B82" w:rsidRPr="006E4E51" w:rsidRDefault="005C3B82" w:rsidP="005C3B82">
      <w:pPr>
        <w:jc w:val="right"/>
        <w:rPr>
          <w:rFonts w:eastAsia="Calibri"/>
          <w:sz w:val="26"/>
          <w:szCs w:val="22"/>
          <w:lang w:eastAsia="en-US"/>
        </w:rPr>
      </w:pPr>
      <w:proofErr w:type="gramStart"/>
      <w:r w:rsidRPr="006E4E51">
        <w:rPr>
          <w:rFonts w:eastAsia="Calibri"/>
          <w:sz w:val="26"/>
          <w:szCs w:val="22"/>
          <w:lang w:eastAsia="en-US"/>
        </w:rPr>
        <w:t>(полное наименование юридического лица,</w:t>
      </w:r>
      <w:proofErr w:type="gramEnd"/>
    </w:p>
    <w:p w:rsidR="005C3B82" w:rsidRPr="006E4E51" w:rsidRDefault="005C3B82" w:rsidP="005C3B82">
      <w:pPr>
        <w:jc w:val="right"/>
        <w:rPr>
          <w:rFonts w:eastAsia="Calibri"/>
          <w:sz w:val="26"/>
          <w:szCs w:val="22"/>
          <w:lang w:eastAsia="en-US"/>
        </w:rPr>
      </w:pPr>
      <w:r w:rsidRPr="006E4E51">
        <w:rPr>
          <w:rFonts w:eastAsia="Calibri"/>
          <w:sz w:val="26"/>
          <w:szCs w:val="22"/>
          <w:lang w:eastAsia="en-US"/>
        </w:rPr>
        <w:t xml:space="preserve">                                                                   ИНН, ОГРН, адрес нахождения, контактный</w:t>
      </w:r>
    </w:p>
    <w:p w:rsidR="005C3B82" w:rsidRPr="006E4E51" w:rsidRDefault="005C3B82" w:rsidP="005C3B82">
      <w:pPr>
        <w:ind w:firstLine="4962"/>
        <w:jc w:val="right"/>
        <w:rPr>
          <w:rFonts w:eastAsia="Calibri"/>
          <w:sz w:val="26"/>
          <w:szCs w:val="22"/>
          <w:lang w:eastAsia="en-US"/>
        </w:rPr>
      </w:pPr>
      <w:r w:rsidRPr="006E4E51">
        <w:rPr>
          <w:rFonts w:eastAsia="Calibri"/>
          <w:sz w:val="26"/>
          <w:szCs w:val="22"/>
          <w:lang w:eastAsia="en-US"/>
        </w:rPr>
        <w:t>телефон, адрес электронной почты)</w:t>
      </w:r>
    </w:p>
    <w:p w:rsidR="005C3B82" w:rsidRPr="006E4E51" w:rsidRDefault="005C3B82" w:rsidP="005C3B82">
      <w:pPr>
        <w:ind w:firstLine="4962"/>
        <w:jc w:val="both"/>
        <w:rPr>
          <w:rFonts w:eastAsia="Calibri"/>
          <w:sz w:val="26"/>
          <w:szCs w:val="22"/>
          <w:lang w:eastAsia="en-US"/>
        </w:rPr>
      </w:pPr>
    </w:p>
    <w:p w:rsidR="005C3B82" w:rsidRPr="006E4E51" w:rsidRDefault="005C3B82" w:rsidP="005C3B82">
      <w:pPr>
        <w:jc w:val="center"/>
        <w:rPr>
          <w:rFonts w:eastAsia="Calibri"/>
          <w:b/>
          <w:sz w:val="26"/>
          <w:szCs w:val="22"/>
          <w:lang w:eastAsia="en-US"/>
        </w:rPr>
      </w:pPr>
      <w:r w:rsidRPr="006E4E51">
        <w:rPr>
          <w:rFonts w:eastAsia="Calibri"/>
          <w:b/>
          <w:sz w:val="26"/>
          <w:szCs w:val="22"/>
          <w:lang w:eastAsia="en-US"/>
        </w:rPr>
        <w:t>Заявление</w:t>
      </w:r>
    </w:p>
    <w:p w:rsidR="005C3B82" w:rsidRPr="006E4E51" w:rsidRDefault="005C3B82" w:rsidP="005C3B82">
      <w:pPr>
        <w:jc w:val="center"/>
        <w:rPr>
          <w:rFonts w:eastAsia="Calibri"/>
          <w:b/>
          <w:sz w:val="26"/>
          <w:szCs w:val="22"/>
          <w:lang w:eastAsia="en-US"/>
        </w:rPr>
      </w:pPr>
      <w:r w:rsidRPr="006E4E51">
        <w:rPr>
          <w:rFonts w:eastAsia="Calibri"/>
          <w:b/>
          <w:sz w:val="26"/>
          <w:szCs w:val="22"/>
          <w:lang w:eastAsia="en-US"/>
        </w:rPr>
        <w:t xml:space="preserve">о регистрации аттестованного нештатного аварийно-спасательного формирования на территории </w:t>
      </w:r>
      <w:r w:rsidRPr="006E4E51">
        <w:rPr>
          <w:rFonts w:eastAsia="Calibri"/>
          <w:b/>
          <w:szCs w:val="28"/>
          <w:lang w:eastAsia="en-US"/>
        </w:rPr>
        <w:t>Пинежского муниципального</w:t>
      </w:r>
      <w:r w:rsidRPr="006E4E51">
        <w:rPr>
          <w:rFonts w:eastAsia="Calibri"/>
          <w:b/>
          <w:sz w:val="26"/>
          <w:szCs w:val="22"/>
          <w:lang w:eastAsia="en-US"/>
        </w:rPr>
        <w:t xml:space="preserve"> района Архангельской области</w:t>
      </w:r>
    </w:p>
    <w:p w:rsidR="005C3B82" w:rsidRPr="006E4E51" w:rsidRDefault="005C3B82" w:rsidP="005C3B82">
      <w:pPr>
        <w:jc w:val="right"/>
        <w:rPr>
          <w:rFonts w:eastAsia="Calibri"/>
          <w:sz w:val="26"/>
          <w:szCs w:val="22"/>
          <w:lang w:eastAsia="en-US"/>
        </w:rPr>
      </w:pP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 xml:space="preserve">Прошу зарегистрировать аттестованное нештатное аварийно-спасательное формирование (далее – НАСФ) на территории </w:t>
      </w:r>
      <w:r w:rsidRPr="006E4E51">
        <w:rPr>
          <w:bCs/>
          <w:sz w:val="26"/>
          <w:szCs w:val="26"/>
          <w:lang/>
        </w:rPr>
        <w:t>Пинежского муниципального района</w:t>
      </w:r>
      <w:r w:rsidRPr="006E4E51">
        <w:rPr>
          <w:rFonts w:eastAsia="Calibri"/>
          <w:sz w:val="26"/>
          <w:szCs w:val="22"/>
          <w:lang w:eastAsia="en-US"/>
        </w:rPr>
        <w:t xml:space="preserve"> Архангельской области:</w:t>
      </w:r>
    </w:p>
    <w:p w:rsidR="005C3B82" w:rsidRPr="006E4E51" w:rsidRDefault="005C3B82" w:rsidP="005C3B82">
      <w:pPr>
        <w:jc w:val="both"/>
        <w:rPr>
          <w:rFonts w:eastAsia="Calibri"/>
          <w:sz w:val="26"/>
          <w:szCs w:val="22"/>
          <w:lang w:eastAsia="en-US"/>
        </w:rPr>
      </w:pPr>
      <w:r w:rsidRPr="006E4E51">
        <w:rPr>
          <w:rFonts w:eastAsia="Calibri"/>
          <w:sz w:val="26"/>
          <w:szCs w:val="22"/>
          <w:lang w:eastAsia="en-US"/>
        </w:rPr>
        <w:t xml:space="preserve">_________________________________________________________________________ </w:t>
      </w:r>
    </w:p>
    <w:p w:rsidR="005C3B82" w:rsidRPr="006E4E51" w:rsidRDefault="005C3B82" w:rsidP="005C3B82">
      <w:pPr>
        <w:jc w:val="center"/>
        <w:rPr>
          <w:rFonts w:eastAsia="Calibri"/>
          <w:sz w:val="20"/>
          <w:szCs w:val="20"/>
          <w:lang w:eastAsia="en-US"/>
        </w:rPr>
      </w:pPr>
      <w:r w:rsidRPr="006E4E51">
        <w:rPr>
          <w:rFonts w:eastAsia="Calibri"/>
          <w:sz w:val="20"/>
          <w:szCs w:val="20"/>
          <w:lang w:eastAsia="en-US"/>
        </w:rPr>
        <w:t>(полное и сокращенное (при наличии) наименование НАСФ)</w:t>
      </w:r>
    </w:p>
    <w:p w:rsidR="005C3B82" w:rsidRPr="006E4E51" w:rsidRDefault="005C3B82" w:rsidP="005C3B82">
      <w:pPr>
        <w:jc w:val="center"/>
        <w:rPr>
          <w:rFonts w:eastAsia="Calibri"/>
          <w:sz w:val="20"/>
          <w:szCs w:val="20"/>
          <w:lang w:eastAsia="en-US"/>
        </w:rPr>
      </w:pPr>
    </w:p>
    <w:p w:rsidR="005C3B82" w:rsidRPr="006E4E51" w:rsidRDefault="005C3B82" w:rsidP="005C3B82">
      <w:pPr>
        <w:jc w:val="center"/>
        <w:rPr>
          <w:rFonts w:eastAsia="Calibri"/>
          <w:sz w:val="20"/>
          <w:szCs w:val="20"/>
          <w:lang w:eastAsia="en-US"/>
        </w:rPr>
      </w:pPr>
    </w:p>
    <w:p w:rsidR="005C3B82" w:rsidRPr="006E4E51" w:rsidRDefault="005C3B82" w:rsidP="005C3B82">
      <w:pPr>
        <w:jc w:val="center"/>
        <w:rPr>
          <w:rFonts w:eastAsia="Calibri"/>
          <w:sz w:val="20"/>
          <w:szCs w:val="20"/>
          <w:lang w:eastAsia="en-US"/>
        </w:rPr>
      </w:pPr>
      <w:r w:rsidRPr="006E4E51">
        <w:rPr>
          <w:rFonts w:eastAsia="Calibri"/>
          <w:sz w:val="20"/>
          <w:szCs w:val="20"/>
          <w:lang w:eastAsia="en-US"/>
        </w:rPr>
        <w:t xml:space="preserve">_____________________________________________________________________________________________ </w:t>
      </w:r>
    </w:p>
    <w:p w:rsidR="005C3B82" w:rsidRPr="006E4E51" w:rsidRDefault="005C3B82" w:rsidP="005C3B82">
      <w:pPr>
        <w:jc w:val="center"/>
        <w:rPr>
          <w:rFonts w:eastAsia="Calibri"/>
          <w:sz w:val="20"/>
          <w:szCs w:val="20"/>
          <w:lang w:eastAsia="en-US"/>
        </w:rPr>
      </w:pPr>
      <w:r w:rsidRPr="006E4E51">
        <w:rPr>
          <w:rFonts w:eastAsia="Calibri"/>
          <w:sz w:val="20"/>
          <w:szCs w:val="20"/>
          <w:lang w:eastAsia="en-US"/>
        </w:rPr>
        <w:t>(адрес и (или) место дислокации, контактный (</w:t>
      </w:r>
      <w:proofErr w:type="spellStart"/>
      <w:r w:rsidRPr="006E4E51">
        <w:rPr>
          <w:rFonts w:eastAsia="Calibri"/>
          <w:sz w:val="20"/>
          <w:szCs w:val="20"/>
          <w:lang w:eastAsia="en-US"/>
        </w:rPr>
        <w:t>ые</w:t>
      </w:r>
      <w:proofErr w:type="spellEnd"/>
      <w:r w:rsidRPr="006E4E51">
        <w:rPr>
          <w:rFonts w:eastAsia="Calibri"/>
          <w:sz w:val="20"/>
          <w:szCs w:val="20"/>
          <w:lang w:eastAsia="en-US"/>
        </w:rPr>
        <w:t>) телефон (</w:t>
      </w:r>
      <w:proofErr w:type="spellStart"/>
      <w:r w:rsidRPr="006E4E51">
        <w:rPr>
          <w:rFonts w:eastAsia="Calibri"/>
          <w:sz w:val="20"/>
          <w:szCs w:val="20"/>
          <w:lang w:eastAsia="en-US"/>
        </w:rPr>
        <w:t>ы</w:t>
      </w:r>
      <w:proofErr w:type="spellEnd"/>
      <w:r w:rsidRPr="006E4E51">
        <w:rPr>
          <w:rFonts w:eastAsia="Calibri"/>
          <w:sz w:val="20"/>
          <w:szCs w:val="20"/>
          <w:lang w:eastAsia="en-US"/>
        </w:rPr>
        <w:t>) НАСФ)</w:t>
      </w:r>
    </w:p>
    <w:p w:rsidR="005C3B82" w:rsidRPr="006E4E51" w:rsidRDefault="005C3B82" w:rsidP="005C3B82">
      <w:pPr>
        <w:jc w:val="center"/>
        <w:rPr>
          <w:rFonts w:eastAsia="Calibri"/>
          <w:sz w:val="26"/>
          <w:szCs w:val="26"/>
          <w:lang w:eastAsia="en-US"/>
        </w:rPr>
      </w:pPr>
    </w:p>
    <w:p w:rsidR="005C3B82" w:rsidRPr="006E4E51" w:rsidRDefault="005C3B82" w:rsidP="005C3B82">
      <w:pPr>
        <w:rPr>
          <w:rFonts w:eastAsia="Calibri"/>
          <w:sz w:val="26"/>
          <w:szCs w:val="26"/>
          <w:lang w:eastAsia="en-US"/>
        </w:rPr>
      </w:pPr>
      <w:r w:rsidRPr="006E4E51">
        <w:rPr>
          <w:rFonts w:eastAsia="Calibri"/>
          <w:sz w:val="26"/>
          <w:szCs w:val="26"/>
          <w:lang w:eastAsia="en-US"/>
        </w:rPr>
        <w:t>1. Сведения об аттестации НАСФ:</w:t>
      </w:r>
    </w:p>
    <w:p w:rsidR="005C3B82" w:rsidRPr="006E4E51" w:rsidRDefault="005C3B82" w:rsidP="005C3B82">
      <w:pPr>
        <w:rPr>
          <w:rFonts w:eastAsia="Calibri"/>
          <w:sz w:val="26"/>
          <w:szCs w:val="26"/>
          <w:lang w:eastAsia="en-US"/>
        </w:rPr>
      </w:pPr>
    </w:p>
    <w:p w:rsidR="005C3B82" w:rsidRPr="006E4E51" w:rsidRDefault="005C3B82" w:rsidP="005C3B82">
      <w:pPr>
        <w:rPr>
          <w:rFonts w:eastAsia="Calibri"/>
          <w:sz w:val="26"/>
          <w:szCs w:val="26"/>
          <w:lang w:eastAsia="en-US"/>
        </w:rPr>
      </w:pPr>
      <w:r w:rsidRPr="006E4E51">
        <w:rPr>
          <w:rFonts w:eastAsia="Calibri"/>
          <w:sz w:val="26"/>
          <w:szCs w:val="26"/>
          <w:lang w:eastAsia="en-US"/>
        </w:rPr>
        <w:t xml:space="preserve">___________________________________________________________________________ </w:t>
      </w:r>
    </w:p>
    <w:p w:rsidR="005C3B82" w:rsidRPr="006E4E51" w:rsidRDefault="005C3B82" w:rsidP="005C3B82">
      <w:pPr>
        <w:jc w:val="center"/>
        <w:rPr>
          <w:rFonts w:eastAsia="Calibri"/>
          <w:sz w:val="20"/>
          <w:szCs w:val="20"/>
          <w:lang w:eastAsia="en-US"/>
        </w:rPr>
      </w:pPr>
      <w:r w:rsidRPr="006E4E51">
        <w:rPr>
          <w:rFonts w:eastAsia="Calibri"/>
          <w:sz w:val="20"/>
          <w:szCs w:val="20"/>
          <w:lang w:eastAsia="en-US"/>
        </w:rPr>
        <w:t>(номер бланка свидетельства об аттестации, когда и кем выдан, дата первичной, периодической или внеочередной (</w:t>
      </w:r>
      <w:proofErr w:type="gramStart"/>
      <w:r w:rsidRPr="006E4E51">
        <w:rPr>
          <w:rFonts w:eastAsia="Calibri"/>
          <w:sz w:val="20"/>
          <w:szCs w:val="20"/>
          <w:lang w:eastAsia="en-US"/>
        </w:rPr>
        <w:t>нужное</w:t>
      </w:r>
      <w:proofErr w:type="gramEnd"/>
      <w:r w:rsidRPr="006E4E51">
        <w:rPr>
          <w:rFonts w:eastAsia="Calibri"/>
          <w:sz w:val="20"/>
          <w:szCs w:val="20"/>
          <w:lang w:eastAsia="en-US"/>
        </w:rPr>
        <w:t xml:space="preserve"> подчеркнуть) аттестации)</w:t>
      </w:r>
    </w:p>
    <w:p w:rsidR="005C3B82" w:rsidRPr="006E4E51" w:rsidRDefault="005C3B82" w:rsidP="005C3B82">
      <w:pPr>
        <w:jc w:val="center"/>
        <w:rPr>
          <w:rFonts w:eastAsia="Calibri"/>
          <w:sz w:val="20"/>
          <w:szCs w:val="20"/>
          <w:lang w:eastAsia="en-US"/>
        </w:rPr>
      </w:pPr>
    </w:p>
    <w:p w:rsidR="005C3B82" w:rsidRPr="006E4E51" w:rsidRDefault="005C3B82" w:rsidP="005C3B82">
      <w:pPr>
        <w:rPr>
          <w:rFonts w:eastAsia="Calibri"/>
          <w:sz w:val="26"/>
          <w:szCs w:val="26"/>
          <w:lang w:eastAsia="en-US"/>
        </w:rPr>
      </w:pPr>
      <w:r w:rsidRPr="006E4E51">
        <w:rPr>
          <w:rFonts w:eastAsia="Calibri"/>
          <w:sz w:val="26"/>
          <w:szCs w:val="26"/>
          <w:lang w:eastAsia="en-US"/>
        </w:rPr>
        <w:t>2. Мною выбирается следующий способ выдачи конечного результата предоставления муниципальной услуги:</w:t>
      </w:r>
    </w:p>
    <w:p w:rsidR="005C3B82" w:rsidRPr="006E4E51" w:rsidRDefault="005C3B82" w:rsidP="005C3B82">
      <w:pPr>
        <w:rPr>
          <w:rFonts w:eastAsia="Calibri"/>
          <w:sz w:val="26"/>
          <w:szCs w:val="26"/>
          <w:lang w:eastAsia="en-US"/>
        </w:rPr>
      </w:pPr>
    </w:p>
    <w:p w:rsidR="005C3B82" w:rsidRPr="006E4E51" w:rsidRDefault="005C3B82" w:rsidP="005C3B82">
      <w:pPr>
        <w:rPr>
          <w:rFonts w:eastAsia="Calibri"/>
          <w:sz w:val="26"/>
          <w:szCs w:val="26"/>
          <w:lang w:eastAsia="en-US"/>
        </w:rPr>
      </w:pPr>
      <w:r w:rsidRPr="006E4E51">
        <w:rPr>
          <w:rFonts w:eastAsia="Calibri"/>
          <w:noProof/>
          <w:sz w:val="26"/>
          <w:szCs w:val="26"/>
        </w:rPr>
        <w:pict>
          <v:rect id="Прямоугольник 1" o:spid="_x0000_s1026" style="position:absolute;margin-left:3.35pt;margin-top:2.3pt;width:25.5pt;height:24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B1JRgIAAEwEAAAOAAAAZHJzL2Uyb0RvYy54bWysVM2O0zAQviPxDpbvNOkfdKOmq1WXIqQF&#10;Vlp4ANdxEgvHNmO3aTkhcUXiEXgILoiffYb0jZg4bekCJ4QPlicz8/mbb8aZnm8qRdYCnDQ6pf1e&#10;TInQ3GRSFyl99XLxYEKJ80xnTBktUroVjp7P7t+b1jYRA1MalQkgCKJdUtuUlt7bJIocL0XFXM9Y&#10;odGZG6iYRxOKKANWI3qlokEcP4xqA5kFw4Vz+PWyc9JZwM9zwf2LPHfCE5VS5ObDDmFftns0m7Kk&#10;AGZLyfc02D+wqJjUeOkR6pJ5RlYg/4CqJAfjTO573FSRyXPJRagBq+nHv1VzUzIrQi0ojrNHmdz/&#10;g+XP19dAZIa9o0SzClvUfNq9231svje3u/fN5+a2+bb70PxovjRfSb/Vq7YuwbQbew1txc5eGf7a&#10;EW3mJdOFuAAwdSlYhixDfHQnoTUcppJl/cxkeB1beROk2+RQtYAoCtmEDm2PHRIbTzh+HA6GkzH2&#10;kaNrGI8mcehgxJJDsgXnnwhTkfaQUsABCOBsfeU8ksfQQ0ggb5TMFlKpYECxnCsga4bDsgirrRdT&#10;3GmY0qRO6dl4MA7Id3zuFCIO628QlfQ49UpWKcUScHVz2Kr2WGdhJj2Tqjvj/UojjYNyXQeWJtui&#10;imC6kcYniIfSwFtKahznlLo3KwaCEvVUYyfO+qNRO//BGI0fDdCAU8/y1MM0R6iUekq649x3b2Zl&#10;QRYl3tQPtWtzgd3LZVC25dex2pPFkQ3q7Z9X+yZO7RD16ycw+wkAAP//AwBQSwMEFAAGAAgAAAAh&#10;AG7x11vaAAAABQEAAA8AAABkcnMvZG93bnJldi54bWxMjkFPg0AUhO8m/ofNM/FmF1GpRZbGaGri&#10;saUXbw94BZR9S9ilRX+9ryc9TSYzmfmy9Wx7daTRd44N3C4iUMSVqztuDOyLzc0jKB+Qa+wdk4Fv&#10;8rDOLy8yTGt34i0dd6FRMsI+RQNtCEOqta9asugXbiCW7OBGi0Hs2Oh6xJOM217HUZRoix3LQ4sD&#10;vbRUfe0ma6Ds4j3+bIu3yK42d+F9Lj6nj1djrq/m5ydQgebwV4YzvqBDLkylm7j2qjeQLKVo4D4B&#10;JenDUmwpGieg80z/p89/AQAA//8DAFBLAQItABQABgAIAAAAIQC2gziS/gAAAOEBAAATAAAAAAAA&#10;AAAAAAAAAAAAAABbQ29udGVudF9UeXBlc10ueG1sUEsBAi0AFAAGAAgAAAAhADj9If/WAAAAlAEA&#10;AAsAAAAAAAAAAAAAAAAALwEAAF9yZWxzLy5yZWxzUEsBAi0AFAAGAAgAAAAhAKZUHUlGAgAATAQA&#10;AA4AAAAAAAAAAAAAAAAALgIAAGRycy9lMm9Eb2MueG1sUEsBAi0AFAAGAAgAAAAhAG7x11vaAAAA&#10;BQEAAA8AAAAAAAAAAAAAAAAAoAQAAGRycy9kb3ducmV2LnhtbFBLBQYAAAAABAAEAPMAAACnBQAA&#10;AAA=&#10;"/>
        </w:pict>
      </w:r>
      <w:r w:rsidRPr="006E4E51">
        <w:rPr>
          <w:rFonts w:eastAsia="Calibri"/>
          <w:sz w:val="26"/>
          <w:szCs w:val="26"/>
          <w:lang w:eastAsia="en-US"/>
        </w:rPr>
        <w:t xml:space="preserve">                 Направление почтовым отправлением по адресу:</w:t>
      </w:r>
    </w:p>
    <w:p w:rsidR="005C3B82" w:rsidRPr="006E4E51" w:rsidRDefault="005C3B82" w:rsidP="005C3B82">
      <w:pPr>
        <w:rPr>
          <w:rFonts w:eastAsia="Calibri"/>
          <w:sz w:val="26"/>
          <w:szCs w:val="26"/>
          <w:lang w:eastAsia="en-US"/>
        </w:rPr>
      </w:pPr>
      <w:r w:rsidRPr="006E4E51">
        <w:rPr>
          <w:rFonts w:eastAsia="Calibri"/>
          <w:sz w:val="26"/>
          <w:szCs w:val="26"/>
          <w:lang w:eastAsia="en-US"/>
        </w:rPr>
        <w:t xml:space="preserve">               </w:t>
      </w:r>
    </w:p>
    <w:p w:rsidR="005C3B82" w:rsidRPr="006E4E51" w:rsidRDefault="005C3B82" w:rsidP="005C3B82">
      <w:pPr>
        <w:jc w:val="both"/>
        <w:rPr>
          <w:rFonts w:eastAsia="Calibri"/>
          <w:sz w:val="26"/>
          <w:szCs w:val="26"/>
          <w:lang w:eastAsia="en-US"/>
        </w:rPr>
      </w:pPr>
      <w:r w:rsidRPr="006E4E51">
        <w:rPr>
          <w:rFonts w:eastAsia="Calibri"/>
          <w:sz w:val="26"/>
          <w:szCs w:val="26"/>
          <w:lang w:eastAsia="en-US"/>
        </w:rPr>
        <w:lastRenderedPageBreak/>
        <w:t xml:space="preserve">                </w:t>
      </w:r>
      <w:r>
        <w:rPr>
          <w:rFonts w:eastAsia="Calibri"/>
          <w:sz w:val="26"/>
          <w:szCs w:val="26"/>
          <w:lang w:eastAsia="en-US"/>
        </w:rPr>
        <w:t>__________________________________________________________________</w:t>
      </w:r>
    </w:p>
    <w:p w:rsidR="005C3B82" w:rsidRPr="006E4E51" w:rsidRDefault="005C3B82" w:rsidP="005C3B82">
      <w:pPr>
        <w:rPr>
          <w:rFonts w:eastAsia="Calibri"/>
          <w:sz w:val="26"/>
          <w:szCs w:val="26"/>
          <w:lang w:eastAsia="en-US"/>
        </w:rPr>
      </w:pPr>
    </w:p>
    <w:p w:rsidR="005C3B82" w:rsidRPr="00ED2C87" w:rsidRDefault="005C3B82" w:rsidP="005C3B82">
      <w:pPr>
        <w:rPr>
          <w:rFonts w:eastAsia="Calibri"/>
          <w:sz w:val="26"/>
          <w:szCs w:val="26"/>
          <w:lang w:eastAsia="en-US"/>
        </w:rPr>
      </w:pPr>
      <w:r w:rsidRPr="006E4E51">
        <w:rPr>
          <w:rFonts w:eastAsia="Calibri"/>
          <w:noProof/>
          <w:sz w:val="26"/>
          <w:szCs w:val="26"/>
        </w:rPr>
        <w:pict>
          <v:rect id="Прямоугольник 3" o:spid="_x0000_s1027" style="position:absolute;margin-left:3.35pt;margin-top:7.75pt;width:25.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WfQwIAAEwEAAAOAAAAZHJzL2Uyb0RvYy54bWysVM2O0zAQviPxDpbvNP2FbtR0tepShLTA&#10;SgsP4DpOYuHYZuw2XU5IXJF4BB6CC+JnnyF9I8ZOt3SBEyIHa8Yz/jzzfePMTre1IhsBThqd0UGv&#10;T4nQ3ORSlxl99XL5YEqJ80znTBktMnotHD2d3783a2wqhqYyKhdAEES7tLEZrby3aZI4XomauZ6x&#10;QmOwMFAzjy6USQ6sQfRaJcN+/2HSGMgtGC6cw93zLkjnEb8oBPcvisIJT1RGsTYfV4jrKqzJfMbS&#10;EpitJN+Xwf6hippJjZceoM6ZZ2QN8g+oWnIwzhS+x02dmKKQXMQesJtB/7duripmRewFyXH2QJP7&#10;f7D8+eYSiMwzOqJEsxolaj/t3u0+tt/bm9379nN7037bfWh/tF/ar2QU+GqsS/HYlb2E0LGzF4a/&#10;dkSbRcV0Kc4ATFMJlmOVg5Cf3DkQHIdHyap5ZnK8jq29idRtC6gDIJJCtlGh64NCYusJx83RcDSd&#10;oI4cQ3s73MDS28MWnH8iTE2CkVHAAYjgbHPhfJd6mxKLN0rmS6lUdKBcLRSQDcNhWcYv1o89Hqcp&#10;TZqMnkyGk4h8J+aOIfrx+xtELT1OvZJ1RqeHJJYG1h7rHMtkqWdSdTZ2p/SexsBcp8DK5NfIIphu&#10;pPEJolEZeEtJg+OcUfdmzUBQop5qVOJkMB6H+Y/OePJoiA4cR1bHEaY5QmXUU9KZC9+9mbUFWVZ4&#10;0yD2rs0ZqlfIyGxQtqtqXyyObNRm/7zCmzj2Y9avn8D8JwAAAP//AwBQSwMEFAAGAAgAAAAhAFcQ&#10;/IbZAAAABgEAAA8AAABkcnMvZG93bnJldi54bWxMjk9Pg0AQxe8mfofNmHizizVQpSyN0dTEY0sv&#10;3gaYAsrOEnZp0U/veKrH9yfv/bLNbHt1otF3jg3cLyJQxJWrO24MHIrt3SMoH5Br7B2TgW/ysMmv&#10;rzJMa3fmHZ32oVEywj5FA20IQ6q1r1qy6BduIJbs6EaLQeTY6HrEs4zbXi+jKNEWO5aHFgd6aan6&#10;2k/WQNktD/izK94i+7R9CO9z8Tl9vBpzezM/r0EFmsOlDH/4gg65MJVu4tqr3kCykqLYcQxK4ngl&#10;uhQ7iUHnmf6Pn/8CAAD//wMAUEsBAi0AFAAGAAgAAAAhALaDOJL+AAAA4QEAABMAAAAAAAAAAAAA&#10;AAAAAAAAAFtDb250ZW50X1R5cGVzXS54bWxQSwECLQAUAAYACAAAACEAOP0h/9YAAACUAQAACwAA&#10;AAAAAAAAAAAAAAAvAQAAX3JlbHMvLnJlbHNQSwECLQAUAAYACAAAACEAEjrln0MCAABMBAAADgAA&#10;AAAAAAAAAAAAAAAuAgAAZHJzL2Uyb0RvYy54bWxQSwECLQAUAAYACAAAACEAVxD8htkAAAAGAQAA&#10;DwAAAAAAAAAAAAAAAACdBAAAZHJzL2Rvd25yZXYueG1sUEsFBgAAAAAEAAQA8wAAAKMFAAAAAA==&#10;"/>
        </w:pict>
      </w:r>
      <w:r>
        <w:rPr>
          <w:rFonts w:eastAsia="Calibri"/>
          <w:sz w:val="26"/>
          <w:szCs w:val="26"/>
          <w:lang w:eastAsia="en-US"/>
        </w:rPr>
        <w:t xml:space="preserve">                  </w:t>
      </w:r>
      <w:r w:rsidRPr="006E4E51">
        <w:rPr>
          <w:rFonts w:eastAsia="Calibri"/>
          <w:sz w:val="26"/>
          <w:szCs w:val="22"/>
          <w:lang w:eastAsia="en-US"/>
        </w:rPr>
        <w:t>Выдача документов лично.</w:t>
      </w:r>
    </w:p>
    <w:p w:rsidR="005C3B82" w:rsidRPr="006E4E51" w:rsidRDefault="005C3B82" w:rsidP="005C3B82">
      <w:pPr>
        <w:spacing w:after="160" w:line="259" w:lineRule="auto"/>
        <w:jc w:val="both"/>
        <w:rPr>
          <w:rFonts w:eastAsia="Calibri"/>
          <w:sz w:val="26"/>
          <w:szCs w:val="22"/>
          <w:lang w:eastAsia="en-US"/>
        </w:rPr>
      </w:pP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Я уведомлен (а) о сроке выдачи конечного результата предоставления муниципальной услуги «_____» ____________ 20 ____ г.</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3. Приложение:</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 xml:space="preserve">__________________________________________________________________________ </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 xml:space="preserve">__________________________________________________________________________ </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_______________________________________________________________________</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Дата и подпись лица, подавшего заявление:</w:t>
      </w:r>
    </w:p>
    <w:p w:rsidR="005C3B82" w:rsidRPr="006E4E51" w:rsidRDefault="005C3B82" w:rsidP="005C3B82">
      <w:pPr>
        <w:jc w:val="both"/>
        <w:rPr>
          <w:rFonts w:eastAsia="Calibri"/>
          <w:sz w:val="20"/>
          <w:szCs w:val="20"/>
          <w:lang w:eastAsia="en-US"/>
        </w:rPr>
      </w:pPr>
      <w:r w:rsidRPr="006E4E51">
        <w:rPr>
          <w:rFonts w:eastAsia="Calibri"/>
          <w:sz w:val="26"/>
          <w:szCs w:val="22"/>
          <w:lang w:eastAsia="en-US"/>
        </w:rPr>
        <w:t xml:space="preserve">«_____» ____________ 20 ____ г.          ______________      </w:t>
      </w:r>
      <w:r w:rsidRPr="006E4E51">
        <w:rPr>
          <w:rFonts w:eastAsia="Calibri"/>
          <w:sz w:val="20"/>
          <w:szCs w:val="20"/>
          <w:lang w:eastAsia="en-US"/>
        </w:rPr>
        <w:t xml:space="preserve">________________________.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 xml:space="preserve">                                                                                              (подпись)                            (расшифровка подписи)</w:t>
      </w:r>
    </w:p>
    <w:p w:rsidR="005C3B82" w:rsidRPr="006E4E51" w:rsidRDefault="005C3B82" w:rsidP="005C3B82">
      <w:pPr>
        <w:jc w:val="both"/>
        <w:rPr>
          <w:rFonts w:eastAsia="Calibri"/>
          <w:sz w:val="20"/>
          <w:szCs w:val="20"/>
          <w:lang w:eastAsia="en-US"/>
        </w:rPr>
      </w:pPr>
    </w:p>
    <w:p w:rsidR="005C3B82" w:rsidRPr="006E4E51" w:rsidRDefault="005C3B82" w:rsidP="005C3B82">
      <w:pPr>
        <w:jc w:val="center"/>
        <w:rPr>
          <w:rFonts w:eastAsia="Calibri"/>
          <w:b/>
          <w:sz w:val="26"/>
          <w:szCs w:val="26"/>
          <w:lang w:eastAsia="en-US"/>
        </w:rPr>
      </w:pPr>
      <w:r w:rsidRPr="006E4E51">
        <w:rPr>
          <w:rFonts w:eastAsia="Calibri"/>
          <w:b/>
          <w:sz w:val="26"/>
          <w:szCs w:val="26"/>
          <w:lang w:eastAsia="en-US"/>
        </w:rPr>
        <w:t>Отметка о приеме заявления</w:t>
      </w:r>
    </w:p>
    <w:p w:rsidR="005C3B82" w:rsidRPr="006E4E51" w:rsidRDefault="005C3B82" w:rsidP="005C3B82">
      <w:pPr>
        <w:jc w:val="center"/>
        <w:rPr>
          <w:rFonts w:eastAsia="Calibri"/>
          <w:b/>
          <w:sz w:val="26"/>
          <w:szCs w:val="26"/>
          <w:lang w:eastAsia="en-US"/>
        </w:rPr>
      </w:pPr>
    </w:p>
    <w:p w:rsidR="005C3B82" w:rsidRPr="006E4E51" w:rsidRDefault="005C3B82" w:rsidP="005C3B82">
      <w:pPr>
        <w:jc w:val="both"/>
        <w:rPr>
          <w:rFonts w:eastAsia="Calibri"/>
          <w:sz w:val="26"/>
          <w:szCs w:val="22"/>
          <w:u w:val="single"/>
          <w:lang w:eastAsia="en-US"/>
        </w:rPr>
      </w:pPr>
      <w:r w:rsidRPr="006E4E51">
        <w:rPr>
          <w:rFonts w:eastAsia="Calibri"/>
          <w:sz w:val="26"/>
          <w:szCs w:val="22"/>
          <w:u w:val="single"/>
          <w:lang w:eastAsia="en-US"/>
        </w:rPr>
        <w:t>Документы представлены на личном приеме (поступили по почте)</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 xml:space="preserve">                                                              (ненужное вычеркнуть)                        </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«_____» ____________ 20 ____ г.</w:t>
      </w: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Входящий номер регистрации заявления: ______________________</w:t>
      </w:r>
    </w:p>
    <w:p w:rsidR="005C3B82" w:rsidRPr="006E4E51" w:rsidRDefault="005C3B82" w:rsidP="005C3B82">
      <w:pPr>
        <w:jc w:val="both"/>
        <w:rPr>
          <w:rFonts w:eastAsia="Calibri"/>
          <w:sz w:val="26"/>
          <w:szCs w:val="22"/>
          <w:lang w:eastAsia="en-US"/>
        </w:rPr>
      </w:pPr>
      <w:r w:rsidRPr="006E4E51">
        <w:rPr>
          <w:rFonts w:eastAsia="Calibri"/>
          <w:sz w:val="26"/>
          <w:szCs w:val="22"/>
          <w:lang w:eastAsia="en-US"/>
        </w:rPr>
        <w:t>Выдана (направлена) расписка в получении документов:</w:t>
      </w:r>
    </w:p>
    <w:p w:rsidR="005C3B82" w:rsidRPr="006E4E51" w:rsidRDefault="005C3B82" w:rsidP="005C3B82">
      <w:pPr>
        <w:jc w:val="both"/>
        <w:rPr>
          <w:rFonts w:eastAsia="Calibri"/>
          <w:sz w:val="26"/>
          <w:szCs w:val="22"/>
          <w:lang w:eastAsia="en-US"/>
        </w:rPr>
      </w:pPr>
      <w:r w:rsidRPr="006E4E51">
        <w:rPr>
          <w:rFonts w:eastAsia="Calibri"/>
          <w:sz w:val="20"/>
          <w:szCs w:val="20"/>
          <w:lang w:eastAsia="en-US"/>
        </w:rPr>
        <w:t xml:space="preserve">                                     (ненужное вычеркнуть)</w:t>
      </w:r>
    </w:p>
    <w:p w:rsidR="005C3B82" w:rsidRPr="006E4E51" w:rsidRDefault="005C3B82" w:rsidP="005C3B82">
      <w:pPr>
        <w:spacing w:after="160" w:line="259" w:lineRule="auto"/>
        <w:jc w:val="both"/>
        <w:rPr>
          <w:rFonts w:eastAsia="Calibri"/>
          <w:sz w:val="26"/>
          <w:szCs w:val="22"/>
          <w:lang w:eastAsia="en-US"/>
        </w:rPr>
      </w:pP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 xml:space="preserve">Расписку получил: </w:t>
      </w:r>
    </w:p>
    <w:p w:rsidR="005C3B82" w:rsidRPr="006E4E51" w:rsidRDefault="005C3B82" w:rsidP="005C3B82">
      <w:pPr>
        <w:jc w:val="both"/>
        <w:rPr>
          <w:rFonts w:eastAsia="Calibri"/>
          <w:sz w:val="20"/>
          <w:szCs w:val="20"/>
          <w:lang w:eastAsia="en-US"/>
        </w:rPr>
      </w:pPr>
      <w:r w:rsidRPr="006E4E51">
        <w:rPr>
          <w:rFonts w:eastAsia="Calibri"/>
          <w:sz w:val="26"/>
          <w:szCs w:val="22"/>
          <w:lang w:eastAsia="en-US"/>
        </w:rPr>
        <w:t xml:space="preserve">«_____» ____________ 20 ____ г.          ______________      </w:t>
      </w:r>
      <w:r w:rsidRPr="006E4E51">
        <w:rPr>
          <w:rFonts w:eastAsia="Calibri"/>
          <w:sz w:val="20"/>
          <w:szCs w:val="20"/>
          <w:lang w:eastAsia="en-US"/>
        </w:rPr>
        <w:t xml:space="preserve">________________________.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 xml:space="preserve">                                                                                              (подпись)                            (расшифровка подписи)</w:t>
      </w:r>
    </w:p>
    <w:p w:rsidR="005C3B82" w:rsidRPr="006E4E51" w:rsidRDefault="005C3B82" w:rsidP="005C3B82">
      <w:pPr>
        <w:spacing w:after="160" w:line="259" w:lineRule="auto"/>
        <w:jc w:val="both"/>
        <w:rPr>
          <w:rFonts w:eastAsia="Calibri"/>
          <w:sz w:val="26"/>
          <w:szCs w:val="22"/>
          <w:lang w:eastAsia="en-US"/>
        </w:rPr>
      </w:pP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Должностное лицо, принявшее заявление:</w:t>
      </w:r>
    </w:p>
    <w:p w:rsidR="005C3B82" w:rsidRPr="006E4E51" w:rsidRDefault="005C3B82" w:rsidP="005C3B82">
      <w:pPr>
        <w:jc w:val="both"/>
        <w:rPr>
          <w:rFonts w:eastAsia="Calibri"/>
          <w:sz w:val="20"/>
          <w:szCs w:val="20"/>
          <w:lang w:eastAsia="en-US"/>
        </w:rPr>
      </w:pPr>
      <w:r w:rsidRPr="006E4E51">
        <w:rPr>
          <w:rFonts w:eastAsia="Calibri"/>
          <w:sz w:val="26"/>
          <w:szCs w:val="22"/>
          <w:lang w:eastAsia="en-US"/>
        </w:rPr>
        <w:t xml:space="preserve">«_____» ____________ 20 ____ г.          ______________      </w:t>
      </w:r>
      <w:r w:rsidRPr="006E4E51">
        <w:rPr>
          <w:rFonts w:eastAsia="Calibri"/>
          <w:sz w:val="20"/>
          <w:szCs w:val="20"/>
          <w:lang w:eastAsia="en-US"/>
        </w:rPr>
        <w:t xml:space="preserve">________________________.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 xml:space="preserve">                                                                                              (подпись)                            (расшифровка подписи)</w:t>
      </w:r>
    </w:p>
    <w:p w:rsidR="005C3B82" w:rsidRPr="006E4E51" w:rsidRDefault="005C3B82" w:rsidP="005C3B82">
      <w:pPr>
        <w:spacing w:after="160" w:line="259" w:lineRule="auto"/>
        <w:jc w:val="both"/>
        <w:rPr>
          <w:rFonts w:eastAsia="Calibri"/>
          <w:sz w:val="26"/>
          <w:szCs w:val="22"/>
          <w:lang w:eastAsia="en-US"/>
        </w:rPr>
      </w:pPr>
    </w:p>
    <w:p w:rsidR="005C3B82" w:rsidRPr="006E4E51" w:rsidRDefault="005C3B82" w:rsidP="005C3B82">
      <w:pPr>
        <w:spacing w:after="160" w:line="259" w:lineRule="auto"/>
        <w:jc w:val="both"/>
        <w:rPr>
          <w:rFonts w:eastAsia="Calibri"/>
          <w:sz w:val="20"/>
          <w:szCs w:val="20"/>
          <w:lang w:eastAsia="en-US"/>
        </w:rPr>
      </w:pPr>
      <w:r w:rsidRPr="006E4E51">
        <w:rPr>
          <w:rFonts w:eastAsia="Calibri"/>
          <w:sz w:val="20"/>
          <w:szCs w:val="20"/>
          <w:lang w:eastAsia="en-US"/>
        </w:rPr>
        <w:t>Примечание: в соответствии с пунктом 4 части 1 статьи 6 Федерального закона от 27.07.2006 № 152-ФЗ «О персональных данных», частью 4 статьи 7 Федерального закона от 27.07.2010 № 210-ФЗ «Об организации предоставления государственных и муниципальных услуг» согласие на обработку персональных данных не требуется</w:t>
      </w:r>
    </w:p>
    <w:p w:rsidR="005C3B82" w:rsidRPr="00191FB9" w:rsidRDefault="005C3B82" w:rsidP="005C3B82">
      <w:pPr>
        <w:jc w:val="right"/>
        <w:rPr>
          <w:rFonts w:eastAsia="Calibri"/>
          <w:color w:val="FF0000"/>
          <w:sz w:val="26"/>
          <w:szCs w:val="26"/>
          <w:lang w:eastAsia="en-US"/>
        </w:rPr>
      </w:pPr>
    </w:p>
    <w:p w:rsidR="005C3B82" w:rsidRPr="00191FB9" w:rsidRDefault="005C3B82" w:rsidP="005C3B82">
      <w:pPr>
        <w:jc w:val="right"/>
        <w:rPr>
          <w:rFonts w:eastAsia="Calibri"/>
          <w:color w:val="FF0000"/>
          <w:sz w:val="26"/>
          <w:szCs w:val="26"/>
          <w:lang w:eastAsia="en-US"/>
        </w:rPr>
      </w:pPr>
    </w:p>
    <w:p w:rsidR="005C3B82" w:rsidRPr="00191FB9" w:rsidRDefault="005C3B82" w:rsidP="005C3B82">
      <w:pPr>
        <w:jc w:val="right"/>
        <w:rPr>
          <w:rFonts w:eastAsia="Calibri"/>
          <w:color w:val="FF0000"/>
          <w:sz w:val="26"/>
          <w:szCs w:val="26"/>
          <w:lang w:eastAsia="en-US"/>
        </w:rPr>
      </w:pPr>
    </w:p>
    <w:p w:rsidR="005C3B82" w:rsidRPr="006E4E51" w:rsidRDefault="005C3B82" w:rsidP="005C3B82">
      <w:pPr>
        <w:ind w:firstLine="6946"/>
        <w:jc w:val="right"/>
        <w:rPr>
          <w:rFonts w:eastAsia="Calibri"/>
          <w:sz w:val="26"/>
          <w:szCs w:val="26"/>
          <w:lang w:eastAsia="en-US"/>
        </w:rPr>
      </w:pPr>
      <w:r w:rsidRPr="006E4E51">
        <w:rPr>
          <w:rFonts w:eastAsia="Calibri"/>
          <w:sz w:val="26"/>
          <w:szCs w:val="26"/>
          <w:lang w:eastAsia="en-US"/>
        </w:rPr>
        <w:lastRenderedPageBreak/>
        <w:t>Приложение 3</w:t>
      </w:r>
    </w:p>
    <w:p w:rsidR="005C3B82" w:rsidRPr="00213230" w:rsidRDefault="005C3B82" w:rsidP="005C3B82">
      <w:pPr>
        <w:ind w:left="4536" w:firstLine="426"/>
        <w:jc w:val="right"/>
        <w:rPr>
          <w:bCs/>
          <w:sz w:val="26"/>
          <w:szCs w:val="26"/>
          <w:lang/>
        </w:rPr>
      </w:pPr>
      <w:r w:rsidRPr="00213230">
        <w:rPr>
          <w:sz w:val="26"/>
          <w:szCs w:val="26"/>
          <w:lang/>
        </w:rPr>
        <w:t xml:space="preserve">к </w:t>
      </w:r>
      <w:r w:rsidRPr="00213230">
        <w:rPr>
          <w:bCs/>
          <w:sz w:val="26"/>
          <w:szCs w:val="26"/>
          <w:lang/>
        </w:rPr>
        <w:t>Административному регламенту предоставления администрацией Пинежского муниципального района</w:t>
      </w:r>
    </w:p>
    <w:p w:rsidR="005C3B82" w:rsidRPr="00191FB9" w:rsidRDefault="005C3B82" w:rsidP="005C3B82">
      <w:pPr>
        <w:ind w:left="4536" w:firstLine="426"/>
        <w:jc w:val="right"/>
        <w:rPr>
          <w:color w:val="FF0000"/>
          <w:sz w:val="26"/>
          <w:szCs w:val="26"/>
          <w:lang/>
        </w:rPr>
      </w:pPr>
      <w:r w:rsidRPr="00213230">
        <w:rPr>
          <w:bCs/>
          <w:sz w:val="26"/>
          <w:szCs w:val="26"/>
          <w:lang/>
        </w:rPr>
        <w:t>Архангельской области муниципальной услуги «Регистрация аттестованных нештатных аварийно-спасательных формирований на территории Пинежского муниципального района Архангельской области»</w:t>
      </w:r>
    </w:p>
    <w:p w:rsidR="005C3B82" w:rsidRPr="00191FB9" w:rsidRDefault="005C3B82" w:rsidP="005C3B82">
      <w:pPr>
        <w:jc w:val="right"/>
        <w:rPr>
          <w:rFonts w:eastAsia="Calibri"/>
          <w:color w:val="FF0000"/>
          <w:sz w:val="26"/>
          <w:szCs w:val="26"/>
          <w:lang w:eastAsia="en-US"/>
        </w:rPr>
      </w:pPr>
    </w:p>
    <w:p w:rsidR="005C3B82" w:rsidRPr="00191FB9" w:rsidRDefault="005C3B82" w:rsidP="005C3B82">
      <w:pPr>
        <w:jc w:val="right"/>
        <w:rPr>
          <w:rFonts w:eastAsia="Calibri"/>
          <w:color w:val="FF0000"/>
          <w:sz w:val="26"/>
          <w:szCs w:val="26"/>
          <w:lang w:eastAsia="en-US"/>
        </w:rPr>
      </w:pPr>
    </w:p>
    <w:p w:rsidR="005C3B82" w:rsidRPr="006E4E51" w:rsidRDefault="005C3B82" w:rsidP="005C3B82">
      <w:pPr>
        <w:jc w:val="right"/>
        <w:rPr>
          <w:rFonts w:eastAsia="Calibri"/>
          <w:sz w:val="26"/>
          <w:szCs w:val="26"/>
          <w:lang w:eastAsia="en-US"/>
        </w:rPr>
      </w:pPr>
      <w:r w:rsidRPr="006E4E51">
        <w:rPr>
          <w:rFonts w:eastAsia="Calibri"/>
          <w:sz w:val="26"/>
          <w:szCs w:val="26"/>
          <w:lang w:eastAsia="en-US"/>
        </w:rPr>
        <w:t xml:space="preserve">ФОРМА </w:t>
      </w:r>
    </w:p>
    <w:p w:rsidR="005C3B82" w:rsidRPr="006E4E51" w:rsidRDefault="005C3B82" w:rsidP="005C3B82">
      <w:pPr>
        <w:jc w:val="right"/>
        <w:rPr>
          <w:rFonts w:eastAsia="Calibri"/>
          <w:sz w:val="26"/>
          <w:szCs w:val="26"/>
          <w:lang w:eastAsia="en-US"/>
        </w:rPr>
      </w:pPr>
      <w:r w:rsidRPr="006E4E51">
        <w:rPr>
          <w:rFonts w:eastAsia="Calibri"/>
          <w:sz w:val="26"/>
          <w:szCs w:val="26"/>
          <w:lang w:eastAsia="en-US"/>
        </w:rPr>
        <w:t>расписки в приеме заявления</w:t>
      </w:r>
    </w:p>
    <w:p w:rsidR="005C3B82" w:rsidRPr="006E4E51" w:rsidRDefault="005C3B82" w:rsidP="005C3B82">
      <w:pPr>
        <w:jc w:val="right"/>
        <w:rPr>
          <w:rFonts w:eastAsia="Calibri"/>
          <w:sz w:val="26"/>
          <w:szCs w:val="26"/>
          <w:lang w:eastAsia="en-US"/>
        </w:rPr>
      </w:pPr>
    </w:p>
    <w:p w:rsidR="005C3B82" w:rsidRPr="006E4E51" w:rsidRDefault="005C3B82" w:rsidP="005C3B82">
      <w:pPr>
        <w:jc w:val="right"/>
        <w:rPr>
          <w:rFonts w:eastAsia="Calibri"/>
          <w:sz w:val="26"/>
          <w:szCs w:val="26"/>
          <w:lang w:eastAsia="en-US"/>
        </w:rPr>
      </w:pPr>
    </w:p>
    <w:p w:rsidR="005C3B82" w:rsidRPr="006E4E51" w:rsidRDefault="005C3B82" w:rsidP="005C3B82">
      <w:pPr>
        <w:spacing w:after="160" w:line="259" w:lineRule="auto"/>
        <w:jc w:val="center"/>
        <w:rPr>
          <w:rFonts w:eastAsia="Calibri"/>
          <w:b/>
          <w:sz w:val="26"/>
          <w:szCs w:val="22"/>
          <w:lang w:eastAsia="en-US"/>
        </w:rPr>
      </w:pPr>
      <w:r w:rsidRPr="006E4E51">
        <w:rPr>
          <w:rFonts w:eastAsia="Calibri"/>
          <w:b/>
          <w:sz w:val="26"/>
          <w:szCs w:val="22"/>
          <w:lang w:eastAsia="en-US"/>
        </w:rPr>
        <w:t>Расписка</w:t>
      </w:r>
    </w:p>
    <w:p w:rsidR="005C3B82" w:rsidRPr="006E4E51" w:rsidRDefault="005C3B82" w:rsidP="005C3B82">
      <w:pPr>
        <w:jc w:val="right"/>
        <w:rPr>
          <w:rFonts w:eastAsia="Calibri"/>
          <w:sz w:val="26"/>
          <w:szCs w:val="22"/>
          <w:lang w:eastAsia="en-US"/>
        </w:rPr>
      </w:pPr>
      <w:r w:rsidRPr="006E4E51">
        <w:rPr>
          <w:rFonts w:eastAsia="Calibri"/>
          <w:sz w:val="26"/>
          <w:szCs w:val="22"/>
          <w:lang w:eastAsia="en-US"/>
        </w:rPr>
        <w:t>«_____» ____________ 20 ____ г.</w:t>
      </w:r>
    </w:p>
    <w:p w:rsidR="005C3B82" w:rsidRPr="006E4E51" w:rsidRDefault="005C3B82" w:rsidP="005C3B82">
      <w:pPr>
        <w:spacing w:after="160" w:line="259" w:lineRule="auto"/>
        <w:jc w:val="right"/>
        <w:rPr>
          <w:rFonts w:eastAsia="Calibri"/>
          <w:sz w:val="26"/>
          <w:szCs w:val="22"/>
          <w:lang w:eastAsia="en-US"/>
        </w:rPr>
      </w:pPr>
    </w:p>
    <w:p w:rsidR="005C3B82" w:rsidRPr="006E4E51" w:rsidRDefault="005C3B82" w:rsidP="005C3B82">
      <w:pPr>
        <w:jc w:val="both"/>
        <w:rPr>
          <w:rFonts w:eastAsia="Calibri"/>
          <w:sz w:val="26"/>
          <w:szCs w:val="22"/>
          <w:lang w:eastAsia="en-US"/>
        </w:rPr>
      </w:pPr>
      <w:r w:rsidRPr="006E4E51">
        <w:rPr>
          <w:rFonts w:eastAsia="Calibri"/>
          <w:sz w:val="26"/>
          <w:szCs w:val="22"/>
          <w:lang w:eastAsia="en-US"/>
        </w:rPr>
        <w:t xml:space="preserve">Дана _____________________________________________________________________, </w:t>
      </w:r>
    </w:p>
    <w:p w:rsidR="005C3B82" w:rsidRPr="006E4E51" w:rsidRDefault="005C3B82" w:rsidP="005C3B82">
      <w:pPr>
        <w:spacing w:after="160" w:line="259" w:lineRule="auto"/>
        <w:jc w:val="center"/>
        <w:rPr>
          <w:rFonts w:eastAsia="Calibri"/>
          <w:sz w:val="20"/>
          <w:szCs w:val="20"/>
          <w:lang w:eastAsia="en-US"/>
        </w:rPr>
      </w:pPr>
      <w:proofErr w:type="gramStart"/>
      <w:r w:rsidRPr="006E4E51">
        <w:rPr>
          <w:rFonts w:eastAsia="Calibri"/>
          <w:sz w:val="20"/>
          <w:szCs w:val="20"/>
          <w:lang w:eastAsia="en-US"/>
        </w:rPr>
        <w:t>(фамилия, имя, отчество (при наличии) заявителя (представителя заявителя)</w:t>
      </w:r>
      <w:proofErr w:type="gramEnd"/>
    </w:p>
    <w:p w:rsidR="005C3B82" w:rsidRPr="006E4E51" w:rsidRDefault="005C3B82" w:rsidP="005C3B82">
      <w:pPr>
        <w:spacing w:after="160" w:line="259" w:lineRule="auto"/>
        <w:jc w:val="both"/>
        <w:rPr>
          <w:rFonts w:eastAsia="Calibri"/>
          <w:sz w:val="26"/>
          <w:szCs w:val="26"/>
          <w:lang w:eastAsia="en-US"/>
        </w:rPr>
      </w:pPr>
      <w:r w:rsidRPr="006E4E51">
        <w:rPr>
          <w:rFonts w:eastAsia="Calibri"/>
          <w:sz w:val="26"/>
          <w:szCs w:val="26"/>
          <w:lang w:eastAsia="en-US"/>
        </w:rPr>
        <w:t>о том, что от него приняты следующие документы:</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03"/>
        <w:gridCol w:w="7603"/>
        <w:gridCol w:w="1517"/>
      </w:tblGrid>
      <w:tr w:rsidR="005C3B82" w:rsidRPr="006E4E51" w:rsidTr="00621AB3">
        <w:tc>
          <w:tcPr>
            <w:tcW w:w="817"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 xml:space="preserve">№ </w:t>
            </w:r>
            <w:proofErr w:type="spellStart"/>
            <w:proofErr w:type="gramStart"/>
            <w:r w:rsidRPr="006E4E51">
              <w:rPr>
                <w:rFonts w:eastAsia="Calibri"/>
                <w:sz w:val="26"/>
                <w:szCs w:val="26"/>
                <w:lang w:eastAsia="en-US"/>
              </w:rPr>
              <w:t>п</w:t>
            </w:r>
            <w:proofErr w:type="spellEnd"/>
            <w:proofErr w:type="gramEnd"/>
            <w:r w:rsidRPr="006E4E51">
              <w:rPr>
                <w:rFonts w:eastAsia="Calibri"/>
                <w:sz w:val="26"/>
                <w:szCs w:val="26"/>
                <w:lang w:eastAsia="en-US"/>
              </w:rPr>
              <w:t>/</w:t>
            </w:r>
            <w:proofErr w:type="spellStart"/>
            <w:r w:rsidRPr="006E4E51">
              <w:rPr>
                <w:rFonts w:eastAsia="Calibri"/>
                <w:sz w:val="26"/>
                <w:szCs w:val="26"/>
                <w:lang w:eastAsia="en-US"/>
              </w:rPr>
              <w:t>п</w:t>
            </w:r>
            <w:proofErr w:type="spellEnd"/>
          </w:p>
        </w:tc>
        <w:tc>
          <w:tcPr>
            <w:tcW w:w="7938"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Наименование принятых документов</w:t>
            </w:r>
          </w:p>
        </w:tc>
        <w:tc>
          <w:tcPr>
            <w:tcW w:w="1168"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Количество листов</w:t>
            </w:r>
          </w:p>
        </w:tc>
      </w:tr>
      <w:tr w:rsidR="005C3B82" w:rsidRPr="006E4E51" w:rsidTr="00621AB3">
        <w:tc>
          <w:tcPr>
            <w:tcW w:w="817"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1</w:t>
            </w:r>
          </w:p>
        </w:tc>
        <w:tc>
          <w:tcPr>
            <w:tcW w:w="7938" w:type="dxa"/>
          </w:tcPr>
          <w:p w:rsidR="005C3B82" w:rsidRPr="006E4E51" w:rsidRDefault="005C3B82" w:rsidP="00621AB3">
            <w:pPr>
              <w:jc w:val="center"/>
              <w:rPr>
                <w:rFonts w:eastAsia="Calibri"/>
                <w:sz w:val="26"/>
                <w:szCs w:val="26"/>
                <w:lang w:eastAsia="en-US"/>
              </w:rPr>
            </w:pPr>
          </w:p>
        </w:tc>
        <w:tc>
          <w:tcPr>
            <w:tcW w:w="1168" w:type="dxa"/>
          </w:tcPr>
          <w:p w:rsidR="005C3B82" w:rsidRPr="006E4E51" w:rsidRDefault="005C3B82" w:rsidP="00621AB3">
            <w:pPr>
              <w:jc w:val="center"/>
              <w:rPr>
                <w:rFonts w:eastAsia="Calibri"/>
                <w:sz w:val="26"/>
                <w:szCs w:val="26"/>
                <w:lang w:eastAsia="en-US"/>
              </w:rPr>
            </w:pPr>
          </w:p>
        </w:tc>
      </w:tr>
      <w:tr w:rsidR="005C3B82" w:rsidRPr="006E4E51" w:rsidTr="00621AB3">
        <w:tc>
          <w:tcPr>
            <w:tcW w:w="817"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2</w:t>
            </w:r>
          </w:p>
        </w:tc>
        <w:tc>
          <w:tcPr>
            <w:tcW w:w="7938" w:type="dxa"/>
          </w:tcPr>
          <w:p w:rsidR="005C3B82" w:rsidRPr="006E4E51" w:rsidRDefault="005C3B82" w:rsidP="00621AB3">
            <w:pPr>
              <w:jc w:val="center"/>
              <w:rPr>
                <w:rFonts w:eastAsia="Calibri"/>
                <w:sz w:val="26"/>
                <w:szCs w:val="26"/>
                <w:lang w:eastAsia="en-US"/>
              </w:rPr>
            </w:pPr>
          </w:p>
        </w:tc>
        <w:tc>
          <w:tcPr>
            <w:tcW w:w="1168" w:type="dxa"/>
          </w:tcPr>
          <w:p w:rsidR="005C3B82" w:rsidRPr="006E4E51" w:rsidRDefault="005C3B82" w:rsidP="00621AB3">
            <w:pPr>
              <w:jc w:val="center"/>
              <w:rPr>
                <w:rFonts w:eastAsia="Calibri"/>
                <w:sz w:val="26"/>
                <w:szCs w:val="26"/>
                <w:lang w:eastAsia="en-US"/>
              </w:rPr>
            </w:pPr>
          </w:p>
        </w:tc>
      </w:tr>
      <w:tr w:rsidR="005C3B82" w:rsidRPr="006E4E51" w:rsidTr="00621AB3">
        <w:tc>
          <w:tcPr>
            <w:tcW w:w="817"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3</w:t>
            </w:r>
          </w:p>
        </w:tc>
        <w:tc>
          <w:tcPr>
            <w:tcW w:w="7938" w:type="dxa"/>
          </w:tcPr>
          <w:p w:rsidR="005C3B82" w:rsidRPr="006E4E51" w:rsidRDefault="005C3B82" w:rsidP="00621AB3">
            <w:pPr>
              <w:jc w:val="center"/>
              <w:rPr>
                <w:rFonts w:eastAsia="Calibri"/>
                <w:sz w:val="26"/>
                <w:szCs w:val="26"/>
                <w:lang w:eastAsia="en-US"/>
              </w:rPr>
            </w:pPr>
          </w:p>
        </w:tc>
        <w:tc>
          <w:tcPr>
            <w:tcW w:w="1168" w:type="dxa"/>
          </w:tcPr>
          <w:p w:rsidR="005C3B82" w:rsidRPr="006E4E51" w:rsidRDefault="005C3B82" w:rsidP="00621AB3">
            <w:pPr>
              <w:jc w:val="center"/>
              <w:rPr>
                <w:rFonts w:eastAsia="Calibri"/>
                <w:sz w:val="26"/>
                <w:szCs w:val="26"/>
                <w:lang w:eastAsia="en-US"/>
              </w:rPr>
            </w:pPr>
          </w:p>
        </w:tc>
      </w:tr>
      <w:tr w:rsidR="005C3B82" w:rsidRPr="006E4E51" w:rsidTr="00621AB3">
        <w:tc>
          <w:tcPr>
            <w:tcW w:w="817" w:type="dxa"/>
          </w:tcPr>
          <w:p w:rsidR="005C3B82" w:rsidRPr="006E4E51" w:rsidRDefault="005C3B82" w:rsidP="00621AB3">
            <w:pPr>
              <w:jc w:val="center"/>
              <w:rPr>
                <w:rFonts w:eastAsia="Calibri"/>
                <w:sz w:val="26"/>
                <w:szCs w:val="26"/>
                <w:lang w:eastAsia="en-US"/>
              </w:rPr>
            </w:pPr>
            <w:r w:rsidRPr="006E4E51">
              <w:rPr>
                <w:rFonts w:eastAsia="Calibri"/>
                <w:sz w:val="26"/>
                <w:szCs w:val="26"/>
                <w:lang w:eastAsia="en-US"/>
              </w:rPr>
              <w:t>,,,</w:t>
            </w:r>
          </w:p>
        </w:tc>
        <w:tc>
          <w:tcPr>
            <w:tcW w:w="7938" w:type="dxa"/>
          </w:tcPr>
          <w:p w:rsidR="005C3B82" w:rsidRPr="006E4E51" w:rsidRDefault="005C3B82" w:rsidP="00621AB3">
            <w:pPr>
              <w:jc w:val="center"/>
              <w:rPr>
                <w:rFonts w:eastAsia="Calibri"/>
                <w:sz w:val="26"/>
                <w:szCs w:val="26"/>
                <w:lang w:eastAsia="en-US"/>
              </w:rPr>
            </w:pPr>
          </w:p>
        </w:tc>
        <w:tc>
          <w:tcPr>
            <w:tcW w:w="1168" w:type="dxa"/>
          </w:tcPr>
          <w:p w:rsidR="005C3B82" w:rsidRPr="006E4E51" w:rsidRDefault="005C3B82" w:rsidP="00621AB3">
            <w:pPr>
              <w:jc w:val="center"/>
              <w:rPr>
                <w:rFonts w:eastAsia="Calibri"/>
                <w:sz w:val="26"/>
                <w:szCs w:val="26"/>
                <w:lang w:eastAsia="en-US"/>
              </w:rPr>
            </w:pPr>
          </w:p>
        </w:tc>
      </w:tr>
    </w:tbl>
    <w:p w:rsidR="005C3B82" w:rsidRPr="006E4E51" w:rsidRDefault="005C3B82" w:rsidP="005C3B82">
      <w:pPr>
        <w:spacing w:after="160" w:line="259" w:lineRule="auto"/>
        <w:jc w:val="both"/>
        <w:rPr>
          <w:rFonts w:eastAsia="Calibri"/>
          <w:sz w:val="26"/>
          <w:szCs w:val="26"/>
          <w:lang w:eastAsia="en-US"/>
        </w:rPr>
      </w:pPr>
    </w:p>
    <w:p w:rsidR="005C3B82" w:rsidRPr="006E4E51" w:rsidRDefault="005C3B82" w:rsidP="005C3B82">
      <w:pPr>
        <w:jc w:val="both"/>
        <w:rPr>
          <w:rFonts w:eastAsia="Calibri"/>
          <w:sz w:val="26"/>
          <w:szCs w:val="22"/>
          <w:lang w:eastAsia="en-US"/>
        </w:rPr>
      </w:pPr>
      <w:r w:rsidRPr="006E4E51">
        <w:rPr>
          <w:rFonts w:eastAsia="Calibri"/>
          <w:sz w:val="26"/>
          <w:szCs w:val="22"/>
          <w:lang w:eastAsia="en-US"/>
        </w:rPr>
        <w:t xml:space="preserve">«_____» ____________ 20 ____ г.  № 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 xml:space="preserve">                         (дата регистрации и номер)</w:t>
      </w:r>
    </w:p>
    <w:p w:rsidR="005C3B82" w:rsidRPr="006E4E51" w:rsidRDefault="005C3B82" w:rsidP="005C3B82">
      <w:pPr>
        <w:jc w:val="both"/>
        <w:rPr>
          <w:rFonts w:eastAsia="Calibri"/>
          <w:sz w:val="26"/>
          <w:szCs w:val="26"/>
          <w:lang w:eastAsia="en-US"/>
        </w:rPr>
      </w:pPr>
      <w:r w:rsidRPr="006E4E51">
        <w:rPr>
          <w:rFonts w:eastAsia="Calibri"/>
          <w:sz w:val="26"/>
          <w:szCs w:val="26"/>
          <w:lang w:eastAsia="en-US"/>
        </w:rPr>
        <w:t xml:space="preserve">________________________________          _____________    _______________________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(должность лица, принявшего документы)                           (подпись)                     (расшифровка подписи)</w:t>
      </w:r>
    </w:p>
    <w:p w:rsidR="005C3B82" w:rsidRPr="006E4E51" w:rsidRDefault="005C3B82" w:rsidP="005C3B82">
      <w:pPr>
        <w:spacing w:after="160" w:line="259" w:lineRule="auto"/>
        <w:jc w:val="both"/>
        <w:rPr>
          <w:rFonts w:eastAsia="Calibri"/>
          <w:sz w:val="26"/>
          <w:szCs w:val="26"/>
          <w:lang w:eastAsia="en-US"/>
        </w:rPr>
      </w:pPr>
    </w:p>
    <w:p w:rsidR="005C3B82" w:rsidRPr="006E4E51" w:rsidRDefault="005C3B82" w:rsidP="005C3B82">
      <w:pPr>
        <w:spacing w:after="160" w:line="259" w:lineRule="auto"/>
        <w:jc w:val="both"/>
        <w:rPr>
          <w:rFonts w:eastAsia="Calibri"/>
          <w:sz w:val="26"/>
          <w:szCs w:val="22"/>
          <w:lang w:eastAsia="en-US"/>
        </w:rPr>
      </w:pPr>
      <w:r w:rsidRPr="006E4E51">
        <w:rPr>
          <w:rFonts w:eastAsia="Calibri"/>
          <w:sz w:val="26"/>
          <w:szCs w:val="22"/>
          <w:lang w:eastAsia="en-US"/>
        </w:rPr>
        <w:t>Настоящая расписка получена «____» ____________ 20 ___ г. (при личном обращении)</w:t>
      </w:r>
    </w:p>
    <w:p w:rsidR="005C3B82" w:rsidRPr="006E4E51" w:rsidRDefault="005C3B82" w:rsidP="005C3B82">
      <w:pPr>
        <w:jc w:val="both"/>
        <w:rPr>
          <w:rFonts w:eastAsia="Calibri"/>
          <w:sz w:val="26"/>
          <w:szCs w:val="26"/>
          <w:lang w:eastAsia="en-US"/>
        </w:rPr>
      </w:pPr>
      <w:r w:rsidRPr="006E4E51">
        <w:rPr>
          <w:rFonts w:eastAsia="Calibri"/>
          <w:sz w:val="26"/>
          <w:szCs w:val="26"/>
          <w:lang w:eastAsia="en-US"/>
        </w:rPr>
        <w:t xml:space="preserve">________________________________          _____________    _______________________ </w:t>
      </w:r>
    </w:p>
    <w:p w:rsidR="005C3B82" w:rsidRPr="006E4E51" w:rsidRDefault="005C3B82" w:rsidP="005C3B82">
      <w:pPr>
        <w:jc w:val="both"/>
        <w:rPr>
          <w:rFonts w:eastAsia="Calibri"/>
          <w:sz w:val="20"/>
          <w:szCs w:val="20"/>
          <w:lang w:eastAsia="en-US"/>
        </w:rPr>
      </w:pPr>
      <w:r w:rsidRPr="006E4E51">
        <w:rPr>
          <w:rFonts w:eastAsia="Calibri"/>
          <w:sz w:val="20"/>
          <w:szCs w:val="20"/>
          <w:lang w:eastAsia="en-US"/>
        </w:rPr>
        <w:t>(должность лица, получившего расписку)                               (подпись)                     (расшифровка подписи)</w:t>
      </w:r>
    </w:p>
    <w:p w:rsidR="005C3B82" w:rsidRPr="006E4E51" w:rsidRDefault="005C3B82" w:rsidP="005C3B82">
      <w:pPr>
        <w:spacing w:after="160" w:line="259" w:lineRule="auto"/>
        <w:jc w:val="both"/>
        <w:rPr>
          <w:rFonts w:eastAsia="Calibri"/>
          <w:sz w:val="26"/>
          <w:szCs w:val="22"/>
          <w:lang w:eastAsia="en-US"/>
        </w:rPr>
      </w:pPr>
    </w:p>
    <w:p w:rsidR="005C3B82" w:rsidRPr="006E4E51" w:rsidRDefault="005C3B82" w:rsidP="005C3B82">
      <w:pPr>
        <w:spacing w:after="160" w:line="259" w:lineRule="auto"/>
        <w:jc w:val="both"/>
        <w:rPr>
          <w:szCs w:val="28"/>
        </w:rPr>
      </w:pPr>
      <w:r w:rsidRPr="006E4E51">
        <w:rPr>
          <w:rFonts w:eastAsia="Calibri"/>
          <w:sz w:val="26"/>
          <w:szCs w:val="22"/>
          <w:lang w:eastAsia="en-US"/>
        </w:rPr>
        <w:t>М.</w:t>
      </w:r>
      <w:proofErr w:type="gramStart"/>
      <w:r w:rsidRPr="006E4E51">
        <w:rPr>
          <w:rFonts w:eastAsia="Calibri"/>
          <w:sz w:val="26"/>
          <w:szCs w:val="22"/>
          <w:lang w:eastAsia="en-US"/>
        </w:rPr>
        <w:t>П</w:t>
      </w:r>
      <w:proofErr w:type="gramEnd"/>
    </w:p>
    <w:p w:rsidR="005C3B82" w:rsidRDefault="005C3B82" w:rsidP="005C3B82">
      <w:pPr>
        <w:jc w:val="center"/>
        <w:rPr>
          <w:b/>
          <w:bCs/>
          <w:sz w:val="28"/>
          <w:szCs w:val="28"/>
        </w:rPr>
      </w:pPr>
      <w:r w:rsidRPr="00C046DA">
        <w:rPr>
          <w:b/>
          <w:bCs/>
          <w:sz w:val="28"/>
          <w:szCs w:val="28"/>
        </w:rPr>
        <w:lastRenderedPageBreak/>
        <w:t>АДМИНИСТРАЦИЯ</w:t>
      </w:r>
    </w:p>
    <w:p w:rsidR="005C3B82" w:rsidRPr="00C046DA" w:rsidRDefault="005C3B82" w:rsidP="005C3B82">
      <w:pPr>
        <w:jc w:val="center"/>
        <w:rPr>
          <w:b/>
          <w:bCs/>
          <w:sz w:val="28"/>
          <w:szCs w:val="28"/>
        </w:rPr>
      </w:pPr>
      <w:r>
        <w:rPr>
          <w:b/>
          <w:bCs/>
          <w:sz w:val="28"/>
          <w:szCs w:val="28"/>
        </w:rPr>
        <w:t>ПИНЕЖСКОГО МУНИЦИПАЛЬНОГО РАЙОНА</w:t>
      </w:r>
    </w:p>
    <w:p w:rsidR="005C3B82" w:rsidRPr="00C046DA" w:rsidRDefault="005C3B82" w:rsidP="005C3B82">
      <w:pPr>
        <w:jc w:val="center"/>
        <w:rPr>
          <w:b/>
          <w:bCs/>
          <w:sz w:val="28"/>
          <w:szCs w:val="28"/>
        </w:rPr>
      </w:pPr>
      <w:r>
        <w:rPr>
          <w:b/>
          <w:bCs/>
          <w:sz w:val="28"/>
          <w:szCs w:val="28"/>
        </w:rPr>
        <w:t>АРХАНГЕЛЬСКОЙ ОБЛАСТИ</w:t>
      </w:r>
    </w:p>
    <w:p w:rsidR="005C3B82" w:rsidRDefault="005C3B82" w:rsidP="005C3B82">
      <w:pPr>
        <w:jc w:val="center"/>
        <w:rPr>
          <w:b/>
          <w:bCs/>
          <w:sz w:val="28"/>
          <w:szCs w:val="28"/>
        </w:rPr>
      </w:pPr>
    </w:p>
    <w:p w:rsidR="005C3B82" w:rsidRPr="00C046DA" w:rsidRDefault="005C3B82" w:rsidP="005C3B82">
      <w:pPr>
        <w:jc w:val="center"/>
        <w:rPr>
          <w:b/>
          <w:bCs/>
          <w:sz w:val="28"/>
          <w:szCs w:val="28"/>
        </w:rPr>
      </w:pPr>
    </w:p>
    <w:p w:rsidR="005C3B82" w:rsidRPr="00C046DA" w:rsidRDefault="005C3B82" w:rsidP="005C3B82">
      <w:pPr>
        <w:pStyle w:val="2"/>
        <w:rPr>
          <w:szCs w:val="28"/>
        </w:rPr>
      </w:pPr>
      <w:proofErr w:type="gramStart"/>
      <w:r w:rsidRPr="00C046DA">
        <w:rPr>
          <w:szCs w:val="28"/>
        </w:rPr>
        <w:t>П</w:t>
      </w:r>
      <w:proofErr w:type="gramEnd"/>
      <w:r w:rsidRPr="00C046DA">
        <w:rPr>
          <w:szCs w:val="28"/>
        </w:rPr>
        <w:t xml:space="preserve"> О С Т А Н О В Л Е Н И Е</w:t>
      </w:r>
    </w:p>
    <w:p w:rsidR="005C3B82" w:rsidRPr="00C046DA" w:rsidRDefault="005C3B82" w:rsidP="005C3B82">
      <w:pPr>
        <w:jc w:val="center"/>
        <w:rPr>
          <w:b/>
          <w:bCs/>
          <w:sz w:val="28"/>
          <w:szCs w:val="28"/>
        </w:rPr>
      </w:pPr>
    </w:p>
    <w:p w:rsidR="005C3B82" w:rsidRPr="00C046DA" w:rsidRDefault="005C3B82" w:rsidP="005C3B82">
      <w:pPr>
        <w:jc w:val="center"/>
        <w:rPr>
          <w:b/>
          <w:bCs/>
          <w:sz w:val="28"/>
          <w:szCs w:val="28"/>
        </w:rPr>
      </w:pPr>
    </w:p>
    <w:p w:rsidR="005C3B82" w:rsidRPr="00C046DA" w:rsidRDefault="005C3B82" w:rsidP="005C3B82">
      <w:pPr>
        <w:jc w:val="center"/>
        <w:rPr>
          <w:sz w:val="28"/>
          <w:szCs w:val="28"/>
        </w:rPr>
      </w:pPr>
      <w:r w:rsidRPr="00C046DA">
        <w:rPr>
          <w:sz w:val="28"/>
          <w:szCs w:val="28"/>
        </w:rPr>
        <w:t xml:space="preserve">от </w:t>
      </w:r>
      <w:r>
        <w:rPr>
          <w:sz w:val="28"/>
          <w:szCs w:val="28"/>
        </w:rPr>
        <w:t>23 января</w:t>
      </w:r>
      <w:r w:rsidRPr="00C046DA">
        <w:rPr>
          <w:sz w:val="28"/>
          <w:szCs w:val="28"/>
        </w:rPr>
        <w:t xml:space="preserve"> 20</w:t>
      </w:r>
      <w:r>
        <w:rPr>
          <w:sz w:val="28"/>
          <w:szCs w:val="28"/>
        </w:rPr>
        <w:t>23</w:t>
      </w:r>
      <w:r w:rsidRPr="00C046DA">
        <w:rPr>
          <w:sz w:val="28"/>
          <w:szCs w:val="28"/>
        </w:rPr>
        <w:t xml:space="preserve"> г. № </w:t>
      </w:r>
      <w:r>
        <w:rPr>
          <w:sz w:val="28"/>
          <w:szCs w:val="28"/>
        </w:rPr>
        <w:t>0057</w:t>
      </w:r>
      <w:r w:rsidRPr="00C046DA">
        <w:rPr>
          <w:sz w:val="28"/>
          <w:szCs w:val="28"/>
        </w:rPr>
        <w:t xml:space="preserve"> - па</w:t>
      </w:r>
    </w:p>
    <w:p w:rsidR="005C3B82" w:rsidRPr="00C046DA" w:rsidRDefault="005C3B82" w:rsidP="005C3B82">
      <w:pPr>
        <w:jc w:val="center"/>
        <w:rPr>
          <w:b/>
          <w:bCs/>
          <w:sz w:val="28"/>
          <w:szCs w:val="28"/>
        </w:rPr>
      </w:pPr>
    </w:p>
    <w:p w:rsidR="005C3B82" w:rsidRPr="00C046DA" w:rsidRDefault="005C3B82" w:rsidP="005C3B82">
      <w:pPr>
        <w:jc w:val="center"/>
        <w:rPr>
          <w:b/>
          <w:bCs/>
          <w:sz w:val="28"/>
          <w:szCs w:val="28"/>
        </w:rPr>
      </w:pPr>
    </w:p>
    <w:p w:rsidR="005C3B82" w:rsidRPr="00C046DA" w:rsidRDefault="005C3B82" w:rsidP="005C3B82">
      <w:pPr>
        <w:pStyle w:val="1"/>
        <w:rPr>
          <w:b w:val="0"/>
          <w:bCs w:val="0"/>
          <w:szCs w:val="20"/>
        </w:rPr>
      </w:pPr>
      <w:r w:rsidRPr="00C046DA">
        <w:rPr>
          <w:b w:val="0"/>
          <w:bCs w:val="0"/>
          <w:szCs w:val="20"/>
        </w:rPr>
        <w:t>с. Карпогоры</w:t>
      </w:r>
    </w:p>
    <w:p w:rsidR="005C3B82" w:rsidRPr="00C046DA" w:rsidRDefault="005C3B82" w:rsidP="005C3B82">
      <w:pPr>
        <w:jc w:val="center"/>
        <w:rPr>
          <w:sz w:val="28"/>
          <w:szCs w:val="28"/>
        </w:rPr>
      </w:pPr>
    </w:p>
    <w:p w:rsidR="005C3B82" w:rsidRPr="00C046DA" w:rsidRDefault="005C3B82" w:rsidP="005C3B82">
      <w:pPr>
        <w:jc w:val="center"/>
        <w:rPr>
          <w:b/>
          <w:sz w:val="28"/>
          <w:szCs w:val="28"/>
        </w:rPr>
      </w:pPr>
    </w:p>
    <w:p w:rsidR="005C3B82" w:rsidRPr="00955044" w:rsidRDefault="005C3B82" w:rsidP="005C3B82">
      <w:pPr>
        <w:pStyle w:val="23"/>
        <w:rPr>
          <w:b/>
          <w:szCs w:val="28"/>
        </w:rPr>
      </w:pPr>
      <w:r w:rsidRPr="00955044">
        <w:rPr>
          <w:b/>
          <w:bCs/>
          <w:szCs w:val="28"/>
        </w:rPr>
        <w:t>Об определении случаев осуществления банковского сопровождения контрактов</w:t>
      </w:r>
      <w:r>
        <w:rPr>
          <w:b/>
          <w:bCs/>
          <w:szCs w:val="28"/>
        </w:rPr>
        <w:t xml:space="preserve">, предметом которых являются поставка товаров, выполнение работ, оказание услуг </w:t>
      </w:r>
      <w:r w:rsidRPr="00955044">
        <w:rPr>
          <w:b/>
          <w:szCs w:val="28"/>
        </w:rPr>
        <w:t>для обеспечения нужд</w:t>
      </w:r>
    </w:p>
    <w:p w:rsidR="005C3B82" w:rsidRPr="00955044" w:rsidRDefault="005C3B82" w:rsidP="005C3B82">
      <w:pPr>
        <w:pStyle w:val="23"/>
        <w:rPr>
          <w:b/>
          <w:bCs/>
          <w:szCs w:val="28"/>
        </w:rPr>
      </w:pPr>
      <w:r w:rsidRPr="00955044">
        <w:rPr>
          <w:b/>
          <w:szCs w:val="28"/>
        </w:rPr>
        <w:t>Пинежского муниципального района</w:t>
      </w:r>
      <w:r>
        <w:rPr>
          <w:b/>
          <w:szCs w:val="28"/>
        </w:rPr>
        <w:t xml:space="preserve"> Архангельской области</w:t>
      </w:r>
    </w:p>
    <w:p w:rsidR="005C3B82" w:rsidRPr="00C046DA" w:rsidRDefault="005C3B82" w:rsidP="005C3B82">
      <w:pPr>
        <w:pStyle w:val="23"/>
        <w:rPr>
          <w:b/>
          <w:bCs/>
          <w:szCs w:val="28"/>
        </w:rPr>
      </w:pPr>
    </w:p>
    <w:p w:rsidR="005C3B82" w:rsidRPr="00C046DA" w:rsidRDefault="005C3B82" w:rsidP="005C3B82">
      <w:pPr>
        <w:pStyle w:val="23"/>
        <w:rPr>
          <w:b/>
          <w:bCs/>
          <w:szCs w:val="28"/>
        </w:rPr>
      </w:pPr>
    </w:p>
    <w:p w:rsidR="005C3B82" w:rsidRPr="00C046DA" w:rsidRDefault="005C3B82" w:rsidP="005C3B82">
      <w:pPr>
        <w:pStyle w:val="23"/>
        <w:rPr>
          <w:b/>
          <w:bCs/>
          <w:szCs w:val="28"/>
        </w:rPr>
      </w:pPr>
    </w:p>
    <w:p w:rsidR="005C3B82" w:rsidRDefault="005C3B82" w:rsidP="005C3B82">
      <w:pPr>
        <w:autoSpaceDE w:val="0"/>
        <w:autoSpaceDN w:val="0"/>
        <w:adjustRightInd w:val="0"/>
        <w:ind w:firstLine="709"/>
        <w:jc w:val="both"/>
        <w:rPr>
          <w:sz w:val="28"/>
          <w:szCs w:val="28"/>
        </w:rPr>
      </w:pPr>
      <w:r w:rsidRPr="00955044">
        <w:rPr>
          <w:sz w:val="28"/>
          <w:szCs w:val="28"/>
        </w:rPr>
        <w:t>В соответствии с частью 2 статьи 35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 постановлени</w:t>
      </w:r>
      <w:r>
        <w:rPr>
          <w:sz w:val="28"/>
          <w:szCs w:val="28"/>
        </w:rPr>
        <w:t>ем</w:t>
      </w:r>
      <w:r w:rsidRPr="00955044">
        <w:rPr>
          <w:sz w:val="28"/>
          <w:szCs w:val="28"/>
        </w:rPr>
        <w:t xml:space="preserve"> Правительства Российской Федерации от 20 сентября 2014 года N 963 «Об осуществлении банковского сопровождения контрактов» администрация МО «Пинежский район»</w:t>
      </w:r>
    </w:p>
    <w:p w:rsidR="005C3B82" w:rsidRPr="00C046DA" w:rsidRDefault="005C3B82" w:rsidP="005C3B82">
      <w:pPr>
        <w:autoSpaceDE w:val="0"/>
        <w:autoSpaceDN w:val="0"/>
        <w:adjustRightInd w:val="0"/>
        <w:ind w:firstLine="709"/>
        <w:jc w:val="both"/>
        <w:rPr>
          <w:sz w:val="28"/>
          <w:szCs w:val="28"/>
        </w:rPr>
      </w:pPr>
      <w:r w:rsidRPr="00C046DA">
        <w:rPr>
          <w:b/>
          <w:spacing w:val="60"/>
          <w:sz w:val="28"/>
          <w:szCs w:val="28"/>
        </w:rPr>
        <w:t>постановляе</w:t>
      </w:r>
      <w:r w:rsidRPr="00C046DA">
        <w:rPr>
          <w:b/>
          <w:sz w:val="28"/>
          <w:szCs w:val="28"/>
        </w:rPr>
        <w:t>т</w:t>
      </w:r>
      <w:r w:rsidRPr="00C046DA">
        <w:rPr>
          <w:sz w:val="28"/>
          <w:szCs w:val="28"/>
        </w:rPr>
        <w:t>:</w:t>
      </w:r>
    </w:p>
    <w:p w:rsidR="005C3B82" w:rsidRDefault="005C3B82" w:rsidP="005C3B82">
      <w:pPr>
        <w:autoSpaceDE w:val="0"/>
        <w:autoSpaceDN w:val="0"/>
        <w:adjustRightInd w:val="0"/>
        <w:ind w:firstLine="709"/>
        <w:jc w:val="both"/>
        <w:rPr>
          <w:color w:val="000000"/>
          <w:spacing w:val="-6"/>
          <w:sz w:val="28"/>
          <w:szCs w:val="28"/>
        </w:rPr>
      </w:pPr>
      <w:r w:rsidRPr="00C046DA">
        <w:rPr>
          <w:spacing w:val="-4"/>
          <w:sz w:val="28"/>
          <w:szCs w:val="28"/>
        </w:rPr>
        <w:t>1. </w:t>
      </w:r>
      <w:r w:rsidRPr="00DA0911">
        <w:rPr>
          <w:color w:val="000000"/>
          <w:spacing w:val="-6"/>
          <w:sz w:val="28"/>
          <w:szCs w:val="28"/>
        </w:rPr>
        <w:t>Определить, что банковское сопровождение контрактов, предметом которых являются поставк</w:t>
      </w:r>
      <w:r>
        <w:rPr>
          <w:color w:val="000000"/>
          <w:spacing w:val="-6"/>
          <w:sz w:val="28"/>
          <w:szCs w:val="28"/>
        </w:rPr>
        <w:t>а</w:t>
      </w:r>
      <w:r w:rsidRPr="00DA0911">
        <w:rPr>
          <w:color w:val="000000"/>
          <w:spacing w:val="-6"/>
          <w:sz w:val="28"/>
          <w:szCs w:val="28"/>
        </w:rPr>
        <w:t xml:space="preserve"> товаров, выполнение работ, оказание услуг для нужд Пинежского муниципального района, осуществляется в следующих случаях</w:t>
      </w:r>
      <w:r>
        <w:rPr>
          <w:color w:val="000000"/>
          <w:spacing w:val="-6"/>
          <w:sz w:val="28"/>
          <w:szCs w:val="28"/>
        </w:rPr>
        <w:t>:</w:t>
      </w:r>
    </w:p>
    <w:p w:rsidR="005C3B82" w:rsidRDefault="005C3B82" w:rsidP="005C3B82">
      <w:pPr>
        <w:autoSpaceDE w:val="0"/>
        <w:autoSpaceDN w:val="0"/>
        <w:adjustRightInd w:val="0"/>
        <w:ind w:firstLine="709"/>
        <w:jc w:val="both"/>
        <w:rPr>
          <w:color w:val="000000"/>
          <w:spacing w:val="-6"/>
          <w:sz w:val="28"/>
          <w:szCs w:val="28"/>
        </w:rPr>
      </w:pPr>
      <w:proofErr w:type="gramStart"/>
      <w:r>
        <w:rPr>
          <w:color w:val="000000"/>
          <w:spacing w:val="-6"/>
          <w:sz w:val="28"/>
          <w:szCs w:val="28"/>
        </w:rPr>
        <w:t>-</w:t>
      </w:r>
      <w:r w:rsidRPr="00DA0911">
        <w:rPr>
          <w:color w:val="000000"/>
          <w:spacing w:val="-6"/>
          <w:sz w:val="28"/>
          <w:szCs w:val="28"/>
        </w:rPr>
        <w:t xml:space="preserve"> в отношении банковского сопровождения контракта, заключающегося в проведении банком, привлеченным поставщиком</w:t>
      </w:r>
      <w:r>
        <w:rPr>
          <w:color w:val="000000"/>
          <w:spacing w:val="-6"/>
          <w:sz w:val="28"/>
          <w:szCs w:val="28"/>
        </w:rPr>
        <w:t xml:space="preserve"> (подрядчиком, исполнителем)</w:t>
      </w:r>
      <w:r w:rsidRPr="00DA0911">
        <w:rPr>
          <w:color w:val="000000"/>
          <w:spacing w:val="-6"/>
          <w:sz w:val="28"/>
          <w:szCs w:val="28"/>
        </w:rPr>
        <w:t xml:space="preserve"> или заказчиком, мониторинга расчетов в рамках исполнения контракта, - если</w:t>
      </w:r>
      <w:r>
        <w:rPr>
          <w:color w:val="000000"/>
          <w:spacing w:val="-6"/>
          <w:sz w:val="28"/>
          <w:szCs w:val="28"/>
        </w:rPr>
        <w:t xml:space="preserve"> начальная (максимальная) цена</w:t>
      </w:r>
      <w:r w:rsidRPr="00DA0911">
        <w:rPr>
          <w:color w:val="000000"/>
          <w:spacing w:val="-6"/>
          <w:sz w:val="28"/>
          <w:szCs w:val="28"/>
        </w:rPr>
        <w:t xml:space="preserve"> контракта (цена контракта</w:t>
      </w:r>
      <w:r>
        <w:rPr>
          <w:color w:val="000000"/>
          <w:spacing w:val="-6"/>
          <w:sz w:val="28"/>
          <w:szCs w:val="28"/>
        </w:rPr>
        <w:t>, заключаемого</w:t>
      </w:r>
      <w:r w:rsidRPr="00DA0911">
        <w:rPr>
          <w:color w:val="000000"/>
          <w:spacing w:val="-6"/>
          <w:sz w:val="28"/>
          <w:szCs w:val="28"/>
        </w:rPr>
        <w:t xml:space="preserve"> с единственным поставщиком (подрядчиком, исполнителем)</w:t>
      </w:r>
      <w:r>
        <w:rPr>
          <w:color w:val="000000"/>
          <w:spacing w:val="-6"/>
          <w:sz w:val="28"/>
          <w:szCs w:val="28"/>
        </w:rPr>
        <w:t>)</w:t>
      </w:r>
      <w:r w:rsidRPr="00DA0911">
        <w:rPr>
          <w:color w:val="000000"/>
          <w:spacing w:val="-6"/>
          <w:sz w:val="28"/>
          <w:szCs w:val="28"/>
        </w:rPr>
        <w:t xml:space="preserve"> составляет не менее 200 млн. рублей;</w:t>
      </w:r>
      <w:proofErr w:type="gramEnd"/>
    </w:p>
    <w:p w:rsidR="005C3B82" w:rsidRPr="00D76B7D" w:rsidRDefault="005C3B82" w:rsidP="005C3B82">
      <w:pPr>
        <w:autoSpaceDE w:val="0"/>
        <w:autoSpaceDN w:val="0"/>
        <w:adjustRightInd w:val="0"/>
        <w:ind w:firstLine="709"/>
        <w:jc w:val="both"/>
        <w:rPr>
          <w:color w:val="000000"/>
          <w:spacing w:val="-6"/>
          <w:sz w:val="28"/>
          <w:szCs w:val="28"/>
        </w:rPr>
      </w:pPr>
      <w:r w:rsidRPr="00D76B7D">
        <w:rPr>
          <w:color w:val="000000"/>
          <w:spacing w:val="-6"/>
          <w:sz w:val="28"/>
          <w:szCs w:val="28"/>
        </w:rPr>
        <w:t>- в отношении банковского сопровождения контрактов, предметом которых является строительство (реконструкция или техническое перевооружение) объекта капитального строительства муниципальной собственности Пинежского муниципального района, в случае, если начальная (</w:t>
      </w:r>
      <w:proofErr w:type="gramStart"/>
      <w:r w:rsidRPr="00D76B7D">
        <w:rPr>
          <w:color w:val="000000"/>
          <w:spacing w:val="-6"/>
          <w:sz w:val="28"/>
          <w:szCs w:val="28"/>
        </w:rPr>
        <w:t xml:space="preserve">максимальная) </w:t>
      </w:r>
      <w:proofErr w:type="gramEnd"/>
      <w:r w:rsidRPr="00D76B7D">
        <w:rPr>
          <w:color w:val="000000"/>
          <w:spacing w:val="-6"/>
          <w:sz w:val="28"/>
          <w:szCs w:val="28"/>
        </w:rPr>
        <w:t>цена контракта составляет не менее одного миллиарда рублей;</w:t>
      </w:r>
    </w:p>
    <w:p w:rsidR="005C3B82" w:rsidRDefault="005C3B82" w:rsidP="005C3B82">
      <w:pPr>
        <w:autoSpaceDE w:val="0"/>
        <w:autoSpaceDN w:val="0"/>
        <w:adjustRightInd w:val="0"/>
        <w:ind w:firstLine="709"/>
        <w:jc w:val="both"/>
        <w:rPr>
          <w:color w:val="000000"/>
          <w:spacing w:val="-6"/>
          <w:sz w:val="28"/>
          <w:szCs w:val="28"/>
        </w:rPr>
      </w:pPr>
      <w:proofErr w:type="gramStart"/>
      <w:r>
        <w:rPr>
          <w:color w:val="000000"/>
          <w:spacing w:val="-6"/>
          <w:sz w:val="28"/>
          <w:szCs w:val="28"/>
        </w:rPr>
        <w:lastRenderedPageBreak/>
        <w:t xml:space="preserve">- </w:t>
      </w:r>
      <w:r w:rsidRPr="00DA0911">
        <w:rPr>
          <w:color w:val="000000"/>
          <w:spacing w:val="-6"/>
          <w:sz w:val="28"/>
          <w:szCs w:val="28"/>
        </w:rPr>
        <w:t xml:space="preserve">в отношении банковского сопровождения контракта, предусматривающего привлечение поставщиком </w:t>
      </w:r>
      <w:r>
        <w:rPr>
          <w:color w:val="000000"/>
          <w:spacing w:val="-6"/>
          <w:sz w:val="28"/>
          <w:szCs w:val="28"/>
        </w:rPr>
        <w:t xml:space="preserve">(подрядчиком, исполнителем) </w:t>
      </w:r>
      <w:r w:rsidRPr="00DA0911">
        <w:rPr>
          <w:color w:val="000000"/>
          <w:spacing w:val="-6"/>
          <w:sz w:val="28"/>
          <w:szCs w:val="28"/>
        </w:rPr>
        <w:t xml:space="preserve">или заказчиком банка в </w:t>
      </w:r>
      <w:r>
        <w:rPr>
          <w:color w:val="000000"/>
          <w:spacing w:val="-6"/>
          <w:sz w:val="28"/>
          <w:szCs w:val="28"/>
        </w:rPr>
        <w:t xml:space="preserve">целях оказания услуг, позволяющих обеспечить соответствие принимаемых товаров, работ (их результатов), услуг условиям контракта, - </w:t>
      </w:r>
      <w:r w:rsidRPr="00DA0911">
        <w:rPr>
          <w:color w:val="000000"/>
          <w:spacing w:val="-6"/>
          <w:sz w:val="28"/>
          <w:szCs w:val="28"/>
        </w:rPr>
        <w:t xml:space="preserve">если начальная (максимальная) цена такого контракта (цена контракта </w:t>
      </w:r>
      <w:r>
        <w:rPr>
          <w:color w:val="000000"/>
          <w:spacing w:val="-6"/>
          <w:sz w:val="28"/>
          <w:szCs w:val="28"/>
        </w:rPr>
        <w:t xml:space="preserve">заключаемого </w:t>
      </w:r>
      <w:r w:rsidRPr="00DA0911">
        <w:rPr>
          <w:color w:val="000000"/>
          <w:spacing w:val="-6"/>
          <w:sz w:val="28"/>
          <w:szCs w:val="28"/>
        </w:rPr>
        <w:t xml:space="preserve">с единственным поставщиком (подрядчиком, исполнителем) составляет не менее </w:t>
      </w:r>
      <w:r>
        <w:rPr>
          <w:color w:val="000000"/>
          <w:spacing w:val="-6"/>
          <w:sz w:val="28"/>
          <w:szCs w:val="28"/>
        </w:rPr>
        <w:t>пяти миллиардов рублей.</w:t>
      </w:r>
      <w:proofErr w:type="gramEnd"/>
    </w:p>
    <w:p w:rsidR="005C3B82" w:rsidRPr="00AD1FDF" w:rsidRDefault="005C3B82" w:rsidP="005C3B82">
      <w:pPr>
        <w:autoSpaceDE w:val="0"/>
        <w:autoSpaceDN w:val="0"/>
        <w:adjustRightInd w:val="0"/>
        <w:ind w:firstLine="709"/>
        <w:jc w:val="both"/>
        <w:rPr>
          <w:color w:val="000000"/>
          <w:spacing w:val="-6"/>
          <w:sz w:val="28"/>
          <w:szCs w:val="28"/>
        </w:rPr>
      </w:pPr>
      <w:r>
        <w:rPr>
          <w:color w:val="000000"/>
          <w:spacing w:val="-6"/>
          <w:sz w:val="28"/>
          <w:szCs w:val="28"/>
        </w:rPr>
        <w:t xml:space="preserve">2. </w:t>
      </w:r>
      <w:r w:rsidRPr="00D76B7D">
        <w:rPr>
          <w:color w:val="000000"/>
          <w:spacing w:val="-6"/>
          <w:sz w:val="28"/>
          <w:szCs w:val="28"/>
        </w:rPr>
        <w:t>Признать утратившим силу постановл</w:t>
      </w:r>
      <w:r>
        <w:rPr>
          <w:color w:val="000000"/>
          <w:spacing w:val="-6"/>
          <w:sz w:val="28"/>
          <w:szCs w:val="28"/>
        </w:rPr>
        <w:t xml:space="preserve">ение администрации муниципального образования  </w:t>
      </w:r>
      <w:r w:rsidRPr="00D76B7D">
        <w:rPr>
          <w:color w:val="000000"/>
          <w:spacing w:val="-6"/>
          <w:sz w:val="28"/>
          <w:szCs w:val="28"/>
        </w:rPr>
        <w:t xml:space="preserve">«Пинежский </w:t>
      </w:r>
      <w:r>
        <w:rPr>
          <w:color w:val="000000"/>
          <w:spacing w:val="-6"/>
          <w:sz w:val="28"/>
          <w:szCs w:val="28"/>
        </w:rPr>
        <w:t xml:space="preserve">муниципальный </w:t>
      </w:r>
      <w:r w:rsidRPr="00D76B7D">
        <w:rPr>
          <w:color w:val="000000"/>
          <w:spacing w:val="-6"/>
          <w:sz w:val="28"/>
          <w:szCs w:val="28"/>
        </w:rPr>
        <w:t xml:space="preserve">район» от </w:t>
      </w:r>
      <w:r>
        <w:rPr>
          <w:color w:val="000000"/>
          <w:spacing w:val="-6"/>
          <w:sz w:val="28"/>
          <w:szCs w:val="28"/>
        </w:rPr>
        <w:t>16</w:t>
      </w:r>
      <w:r w:rsidRPr="00D76B7D">
        <w:rPr>
          <w:color w:val="000000"/>
          <w:spacing w:val="-6"/>
          <w:sz w:val="28"/>
          <w:szCs w:val="28"/>
        </w:rPr>
        <w:t xml:space="preserve"> декабря 201</w:t>
      </w:r>
      <w:r>
        <w:rPr>
          <w:color w:val="000000"/>
          <w:spacing w:val="-6"/>
          <w:sz w:val="28"/>
          <w:szCs w:val="28"/>
        </w:rPr>
        <w:t>5</w:t>
      </w:r>
      <w:r w:rsidRPr="00D76B7D">
        <w:rPr>
          <w:color w:val="000000"/>
          <w:spacing w:val="-6"/>
          <w:sz w:val="28"/>
          <w:szCs w:val="28"/>
        </w:rPr>
        <w:t xml:space="preserve"> года N 0</w:t>
      </w:r>
      <w:r>
        <w:rPr>
          <w:color w:val="000000"/>
          <w:spacing w:val="-6"/>
          <w:sz w:val="28"/>
          <w:szCs w:val="28"/>
        </w:rPr>
        <w:t>860</w:t>
      </w:r>
      <w:r w:rsidRPr="00D76B7D">
        <w:rPr>
          <w:color w:val="000000"/>
          <w:spacing w:val="-6"/>
          <w:sz w:val="28"/>
          <w:szCs w:val="28"/>
        </w:rPr>
        <w:t>-па «</w:t>
      </w:r>
      <w:r w:rsidRPr="00AD1FDF">
        <w:rPr>
          <w:color w:val="000000"/>
          <w:spacing w:val="-6"/>
          <w:sz w:val="28"/>
          <w:szCs w:val="28"/>
        </w:rPr>
        <w:t xml:space="preserve">Об определении случаев осуществления  банковского сопровождения контрактов для обеспечения муниципальных нужд </w:t>
      </w:r>
    </w:p>
    <w:p w:rsidR="005C3B82" w:rsidRPr="00DA0911" w:rsidRDefault="005C3B82" w:rsidP="005C3B82">
      <w:pPr>
        <w:autoSpaceDE w:val="0"/>
        <w:autoSpaceDN w:val="0"/>
        <w:adjustRightInd w:val="0"/>
        <w:jc w:val="both"/>
        <w:rPr>
          <w:color w:val="000000"/>
          <w:spacing w:val="-6"/>
          <w:sz w:val="28"/>
          <w:szCs w:val="28"/>
        </w:rPr>
      </w:pPr>
      <w:r w:rsidRPr="00AD1FDF">
        <w:rPr>
          <w:color w:val="000000"/>
          <w:spacing w:val="-6"/>
          <w:sz w:val="28"/>
          <w:szCs w:val="28"/>
        </w:rPr>
        <w:t>Пинежского муниципального района</w:t>
      </w:r>
      <w:r w:rsidRPr="00D76B7D">
        <w:rPr>
          <w:color w:val="000000"/>
          <w:spacing w:val="-6"/>
          <w:sz w:val="28"/>
          <w:szCs w:val="28"/>
        </w:rPr>
        <w:t>».</w:t>
      </w:r>
    </w:p>
    <w:p w:rsidR="005C3B82" w:rsidRPr="00C046DA" w:rsidRDefault="005C3B82" w:rsidP="005C3B82">
      <w:pPr>
        <w:autoSpaceDE w:val="0"/>
        <w:autoSpaceDN w:val="0"/>
        <w:adjustRightInd w:val="0"/>
        <w:ind w:firstLine="709"/>
        <w:jc w:val="both"/>
        <w:rPr>
          <w:color w:val="000000"/>
          <w:sz w:val="28"/>
          <w:szCs w:val="28"/>
        </w:rPr>
      </w:pPr>
      <w:r>
        <w:rPr>
          <w:color w:val="000000"/>
          <w:sz w:val="28"/>
          <w:szCs w:val="28"/>
        </w:rPr>
        <w:t>3</w:t>
      </w:r>
      <w:r w:rsidRPr="00C046DA">
        <w:rPr>
          <w:color w:val="000000"/>
          <w:sz w:val="28"/>
          <w:szCs w:val="28"/>
        </w:rPr>
        <w:t xml:space="preserve">. Настоящее постановление вступает в силу со дня его официального опубликования. </w:t>
      </w:r>
    </w:p>
    <w:p w:rsidR="005C3B82" w:rsidRDefault="005C3B82" w:rsidP="005C3B82">
      <w:pPr>
        <w:autoSpaceDE w:val="0"/>
        <w:autoSpaceDN w:val="0"/>
        <w:adjustRightInd w:val="0"/>
        <w:ind w:firstLine="708"/>
        <w:jc w:val="both"/>
        <w:rPr>
          <w:sz w:val="28"/>
          <w:szCs w:val="28"/>
        </w:rPr>
      </w:pPr>
    </w:p>
    <w:p w:rsidR="005C3B82" w:rsidRDefault="005C3B82" w:rsidP="005C3B82">
      <w:pPr>
        <w:autoSpaceDE w:val="0"/>
        <w:autoSpaceDN w:val="0"/>
        <w:adjustRightInd w:val="0"/>
        <w:ind w:firstLine="708"/>
        <w:jc w:val="both"/>
        <w:rPr>
          <w:sz w:val="28"/>
          <w:szCs w:val="28"/>
        </w:rPr>
      </w:pPr>
    </w:p>
    <w:p w:rsidR="005C3B82" w:rsidRPr="00C046DA" w:rsidRDefault="005C3B82" w:rsidP="005C3B82">
      <w:pPr>
        <w:autoSpaceDE w:val="0"/>
        <w:autoSpaceDN w:val="0"/>
        <w:adjustRightInd w:val="0"/>
        <w:ind w:firstLine="708"/>
        <w:jc w:val="both"/>
        <w:rPr>
          <w:sz w:val="28"/>
          <w:szCs w:val="28"/>
        </w:rPr>
      </w:pPr>
    </w:p>
    <w:p w:rsidR="005C3B82" w:rsidRDefault="005C3B82" w:rsidP="005C3B82">
      <w:pPr>
        <w:pStyle w:val="ae"/>
        <w:rPr>
          <w:szCs w:val="28"/>
        </w:rPr>
      </w:pPr>
      <w:proofErr w:type="gramStart"/>
      <w:r>
        <w:rPr>
          <w:szCs w:val="28"/>
        </w:rPr>
        <w:t>Исполняющий</w:t>
      </w:r>
      <w:proofErr w:type="gramEnd"/>
      <w:r>
        <w:rPr>
          <w:szCs w:val="28"/>
        </w:rPr>
        <w:t xml:space="preserve"> обязанности</w:t>
      </w:r>
    </w:p>
    <w:p w:rsidR="005C3B82" w:rsidRPr="00C046DA" w:rsidRDefault="005C3B82" w:rsidP="005C3B82">
      <w:pPr>
        <w:pStyle w:val="ae"/>
        <w:rPr>
          <w:szCs w:val="28"/>
        </w:rPr>
      </w:pPr>
      <w:r>
        <w:rPr>
          <w:szCs w:val="28"/>
        </w:rPr>
        <w:t>г</w:t>
      </w:r>
      <w:r w:rsidRPr="00C046DA">
        <w:rPr>
          <w:szCs w:val="28"/>
        </w:rPr>
        <w:t>лав</w:t>
      </w:r>
      <w:r>
        <w:rPr>
          <w:szCs w:val="28"/>
        </w:rPr>
        <w:t xml:space="preserve">ы Пинежского муниципального района   </w:t>
      </w:r>
      <w:r w:rsidRPr="00C046DA">
        <w:rPr>
          <w:szCs w:val="28"/>
        </w:rPr>
        <w:t xml:space="preserve">       </w:t>
      </w:r>
      <w:r>
        <w:rPr>
          <w:szCs w:val="28"/>
        </w:rPr>
        <w:t xml:space="preserve">     </w:t>
      </w:r>
      <w:r w:rsidRPr="00C046DA">
        <w:rPr>
          <w:szCs w:val="28"/>
        </w:rPr>
        <w:t xml:space="preserve">                     </w:t>
      </w:r>
      <w:r>
        <w:rPr>
          <w:szCs w:val="28"/>
        </w:rPr>
        <w:t>С</w:t>
      </w:r>
      <w:r w:rsidRPr="00C046DA">
        <w:rPr>
          <w:szCs w:val="28"/>
        </w:rPr>
        <w:t>.</w:t>
      </w:r>
      <w:r>
        <w:rPr>
          <w:szCs w:val="28"/>
        </w:rPr>
        <w:t>С</w:t>
      </w:r>
      <w:r w:rsidRPr="00C046DA">
        <w:rPr>
          <w:szCs w:val="28"/>
        </w:rPr>
        <w:t xml:space="preserve">. </w:t>
      </w:r>
      <w:r>
        <w:rPr>
          <w:szCs w:val="28"/>
        </w:rPr>
        <w:t>Петухов</w:t>
      </w:r>
    </w:p>
    <w:p w:rsidR="005C3B82" w:rsidRDefault="005C3B82" w:rsidP="005C3B82">
      <w:pPr>
        <w:pStyle w:val="af0"/>
        <w:jc w:val="right"/>
      </w:pPr>
    </w:p>
    <w:p w:rsidR="005C3B82" w:rsidRDefault="005C3B82" w:rsidP="00725520">
      <w:pPr>
        <w:rPr>
          <w:szCs w:val="28"/>
        </w:rPr>
      </w:pPr>
    </w:p>
    <w:p w:rsidR="005C3B82" w:rsidRPr="00EA2415" w:rsidRDefault="005C3B82" w:rsidP="005C3B82">
      <w:pPr>
        <w:jc w:val="center"/>
        <w:rPr>
          <w:b/>
          <w:sz w:val="28"/>
          <w:szCs w:val="28"/>
        </w:rPr>
      </w:pPr>
      <w:r w:rsidRPr="00EA2415">
        <w:rPr>
          <w:b/>
          <w:sz w:val="28"/>
          <w:szCs w:val="28"/>
        </w:rPr>
        <w:t>АДМИНИСТРАЦИЯ</w:t>
      </w:r>
    </w:p>
    <w:p w:rsidR="005C3B82" w:rsidRPr="00EA2415" w:rsidRDefault="005C3B82" w:rsidP="005C3B82">
      <w:pPr>
        <w:jc w:val="center"/>
        <w:rPr>
          <w:b/>
          <w:sz w:val="28"/>
          <w:szCs w:val="28"/>
        </w:rPr>
      </w:pPr>
      <w:r w:rsidRPr="00EA2415">
        <w:rPr>
          <w:b/>
          <w:sz w:val="28"/>
          <w:szCs w:val="28"/>
        </w:rPr>
        <w:t>ПИНЕЖСКОГО МУНИЦИПАЛЬНОГО РАЙОНА</w:t>
      </w:r>
    </w:p>
    <w:p w:rsidR="005C3B82" w:rsidRPr="00EA2415" w:rsidRDefault="005C3B82" w:rsidP="005C3B82">
      <w:pPr>
        <w:jc w:val="center"/>
        <w:rPr>
          <w:b/>
          <w:sz w:val="28"/>
          <w:szCs w:val="28"/>
        </w:rPr>
      </w:pPr>
      <w:r w:rsidRPr="00EA2415">
        <w:rPr>
          <w:b/>
          <w:sz w:val="28"/>
          <w:szCs w:val="28"/>
        </w:rPr>
        <w:t>АРХАНГЕЛЬСКОЙ ОБЛАСТИ</w:t>
      </w:r>
    </w:p>
    <w:p w:rsidR="005C3B82" w:rsidRPr="00EA2415" w:rsidRDefault="005C3B82" w:rsidP="005C3B82">
      <w:pPr>
        <w:jc w:val="center"/>
        <w:rPr>
          <w:sz w:val="28"/>
          <w:szCs w:val="28"/>
        </w:rPr>
      </w:pPr>
    </w:p>
    <w:p w:rsidR="005C3B82" w:rsidRPr="00EA2415" w:rsidRDefault="005C3B82" w:rsidP="005C3B82">
      <w:pPr>
        <w:jc w:val="center"/>
        <w:rPr>
          <w:b/>
          <w:sz w:val="28"/>
          <w:szCs w:val="28"/>
        </w:rPr>
      </w:pPr>
    </w:p>
    <w:p w:rsidR="005C3B82" w:rsidRPr="00EA2415" w:rsidRDefault="005C3B82" w:rsidP="005C3B82">
      <w:pPr>
        <w:jc w:val="center"/>
        <w:rPr>
          <w:b/>
          <w:sz w:val="28"/>
          <w:szCs w:val="28"/>
        </w:rPr>
      </w:pPr>
      <w:proofErr w:type="gramStart"/>
      <w:r w:rsidRPr="00EA2415">
        <w:rPr>
          <w:b/>
          <w:sz w:val="28"/>
          <w:szCs w:val="28"/>
        </w:rPr>
        <w:t>П</w:t>
      </w:r>
      <w:proofErr w:type="gramEnd"/>
      <w:r w:rsidRPr="00EA2415">
        <w:rPr>
          <w:b/>
          <w:sz w:val="28"/>
          <w:szCs w:val="28"/>
        </w:rPr>
        <w:t xml:space="preserve"> О С Т А Н О В Л Е Н И Е</w:t>
      </w:r>
    </w:p>
    <w:p w:rsidR="005C3B82" w:rsidRDefault="005C3B82" w:rsidP="005C3B82">
      <w:pPr>
        <w:jc w:val="center"/>
        <w:rPr>
          <w:sz w:val="28"/>
          <w:szCs w:val="28"/>
        </w:rPr>
      </w:pPr>
    </w:p>
    <w:p w:rsidR="005C3B82" w:rsidRPr="00EA2415" w:rsidRDefault="005C3B82" w:rsidP="005C3B82">
      <w:pPr>
        <w:jc w:val="center"/>
        <w:rPr>
          <w:sz w:val="28"/>
          <w:szCs w:val="28"/>
        </w:rPr>
      </w:pPr>
    </w:p>
    <w:p w:rsidR="005C3B82" w:rsidRPr="00EA2415" w:rsidRDefault="005C3B82" w:rsidP="005C3B82">
      <w:pPr>
        <w:jc w:val="center"/>
        <w:rPr>
          <w:sz w:val="28"/>
          <w:szCs w:val="28"/>
        </w:rPr>
      </w:pPr>
      <w:r w:rsidRPr="00EA2415">
        <w:rPr>
          <w:sz w:val="28"/>
          <w:szCs w:val="28"/>
        </w:rPr>
        <w:t xml:space="preserve">от </w:t>
      </w:r>
      <w:r>
        <w:rPr>
          <w:sz w:val="28"/>
          <w:szCs w:val="28"/>
        </w:rPr>
        <w:t>27 января</w:t>
      </w:r>
      <w:r w:rsidRPr="00EA2415">
        <w:rPr>
          <w:sz w:val="28"/>
          <w:szCs w:val="28"/>
        </w:rPr>
        <w:t xml:space="preserve"> </w:t>
      </w:r>
      <w:smartTag w:uri="urn:schemas-microsoft-com:office:smarttags" w:element="metricconverter">
        <w:smartTagPr>
          <w:attr w:name="ProductID" w:val="2023 г"/>
        </w:smartTagPr>
        <w:r w:rsidRPr="00EA2415">
          <w:rPr>
            <w:sz w:val="28"/>
            <w:szCs w:val="28"/>
          </w:rPr>
          <w:t>2023 г</w:t>
        </w:r>
      </w:smartTag>
      <w:r w:rsidRPr="00EA2415">
        <w:rPr>
          <w:sz w:val="28"/>
          <w:szCs w:val="28"/>
        </w:rPr>
        <w:t xml:space="preserve">. № </w:t>
      </w:r>
      <w:r>
        <w:rPr>
          <w:sz w:val="28"/>
          <w:szCs w:val="28"/>
        </w:rPr>
        <w:t>0064</w:t>
      </w:r>
      <w:r w:rsidRPr="00EA2415">
        <w:rPr>
          <w:sz w:val="28"/>
          <w:szCs w:val="28"/>
        </w:rPr>
        <w:t xml:space="preserve"> - па</w:t>
      </w:r>
    </w:p>
    <w:p w:rsidR="005C3B82" w:rsidRDefault="005C3B82" w:rsidP="005C3B82">
      <w:pPr>
        <w:jc w:val="center"/>
        <w:rPr>
          <w:sz w:val="28"/>
          <w:szCs w:val="28"/>
        </w:rPr>
      </w:pPr>
    </w:p>
    <w:p w:rsidR="005C3B82" w:rsidRPr="00EA2415" w:rsidRDefault="005C3B82" w:rsidP="005C3B82">
      <w:pPr>
        <w:jc w:val="center"/>
        <w:rPr>
          <w:sz w:val="28"/>
          <w:szCs w:val="28"/>
        </w:rPr>
      </w:pPr>
    </w:p>
    <w:p w:rsidR="005C3B82" w:rsidRPr="00EA2415" w:rsidRDefault="005C3B82" w:rsidP="005C3B82">
      <w:pPr>
        <w:jc w:val="center"/>
        <w:rPr>
          <w:sz w:val="20"/>
          <w:szCs w:val="20"/>
        </w:rPr>
      </w:pPr>
      <w:r w:rsidRPr="00EA2415">
        <w:rPr>
          <w:sz w:val="20"/>
          <w:szCs w:val="20"/>
        </w:rPr>
        <w:t>с. Карпогоры</w:t>
      </w:r>
    </w:p>
    <w:p w:rsidR="005C3B82" w:rsidRPr="00EA2415" w:rsidRDefault="005C3B82" w:rsidP="005C3B82">
      <w:pPr>
        <w:jc w:val="center"/>
        <w:rPr>
          <w:b/>
          <w:sz w:val="28"/>
          <w:szCs w:val="28"/>
        </w:rPr>
      </w:pPr>
    </w:p>
    <w:p w:rsidR="005C3B82" w:rsidRPr="00EA2415" w:rsidRDefault="005C3B82" w:rsidP="005C3B82">
      <w:pPr>
        <w:jc w:val="center"/>
        <w:rPr>
          <w:b/>
          <w:sz w:val="28"/>
          <w:szCs w:val="28"/>
        </w:rPr>
      </w:pPr>
    </w:p>
    <w:p w:rsidR="005C3B82" w:rsidRPr="00EA2415" w:rsidRDefault="005C3B82" w:rsidP="005C3B82">
      <w:pPr>
        <w:jc w:val="center"/>
        <w:rPr>
          <w:b/>
          <w:sz w:val="28"/>
          <w:szCs w:val="28"/>
        </w:rPr>
      </w:pPr>
      <w:r w:rsidRPr="00EA2415">
        <w:rPr>
          <w:b/>
          <w:sz w:val="28"/>
          <w:szCs w:val="28"/>
        </w:rPr>
        <w:t>Об</w:t>
      </w:r>
      <w:r>
        <w:rPr>
          <w:b/>
          <w:sz w:val="28"/>
          <w:szCs w:val="28"/>
        </w:rPr>
        <w:t xml:space="preserve"> утверждении Порядка оказания </w:t>
      </w:r>
      <w:r w:rsidRPr="00EA2415">
        <w:rPr>
          <w:b/>
          <w:sz w:val="28"/>
          <w:szCs w:val="28"/>
        </w:rPr>
        <w:t>м</w:t>
      </w:r>
      <w:r>
        <w:rPr>
          <w:b/>
          <w:sz w:val="28"/>
          <w:szCs w:val="28"/>
        </w:rPr>
        <w:t xml:space="preserve">атериальной поддержки </w:t>
      </w:r>
      <w:r w:rsidRPr="00EA2415">
        <w:rPr>
          <w:b/>
          <w:sz w:val="28"/>
          <w:szCs w:val="28"/>
        </w:rPr>
        <w:t>для удешевления стоимости питания учащимся, обуч</w:t>
      </w:r>
      <w:r>
        <w:rPr>
          <w:b/>
          <w:sz w:val="28"/>
          <w:szCs w:val="28"/>
        </w:rPr>
        <w:t xml:space="preserve">ающимся </w:t>
      </w:r>
      <w:r w:rsidRPr="00EA2415">
        <w:rPr>
          <w:b/>
          <w:sz w:val="28"/>
          <w:szCs w:val="28"/>
        </w:rPr>
        <w:t>в муниципальных общеобразовательных организациях Пинежского муниципального района Архангельской области</w:t>
      </w:r>
    </w:p>
    <w:p w:rsidR="005C3B82" w:rsidRPr="00EA2415" w:rsidRDefault="005C3B82" w:rsidP="005C3B82">
      <w:pPr>
        <w:jc w:val="center"/>
        <w:rPr>
          <w:b/>
          <w:sz w:val="28"/>
          <w:szCs w:val="28"/>
        </w:rPr>
      </w:pPr>
    </w:p>
    <w:p w:rsidR="005C3B82" w:rsidRPr="00EA2415" w:rsidRDefault="005C3B82" w:rsidP="005C3B82">
      <w:pPr>
        <w:jc w:val="center"/>
        <w:rPr>
          <w:b/>
          <w:sz w:val="28"/>
          <w:szCs w:val="28"/>
        </w:rPr>
      </w:pPr>
    </w:p>
    <w:p w:rsidR="005C3B82" w:rsidRPr="00EA2415" w:rsidRDefault="005C3B82" w:rsidP="005C3B82">
      <w:pPr>
        <w:jc w:val="center"/>
        <w:rPr>
          <w:b/>
          <w:sz w:val="28"/>
          <w:szCs w:val="28"/>
        </w:rPr>
      </w:pPr>
    </w:p>
    <w:p w:rsidR="005C3B82" w:rsidRDefault="005C3B82" w:rsidP="005C3B82">
      <w:pPr>
        <w:ind w:firstLine="708"/>
        <w:jc w:val="both"/>
        <w:rPr>
          <w:sz w:val="28"/>
          <w:szCs w:val="28"/>
        </w:rPr>
      </w:pPr>
      <w:r>
        <w:rPr>
          <w:sz w:val="28"/>
          <w:szCs w:val="28"/>
        </w:rPr>
        <w:t>Руководствуясь подпунктом 7 части 2 статьи 34, пункта 4 статьи 37 Федерального закона от 29.12.2012 № 273-ФЗ «Об образовании в Российской Федерации» в</w:t>
      </w:r>
      <w:r w:rsidRPr="00917281">
        <w:rPr>
          <w:sz w:val="28"/>
          <w:szCs w:val="28"/>
        </w:rPr>
        <w:t xml:space="preserve"> целях </w:t>
      </w:r>
      <w:r>
        <w:rPr>
          <w:sz w:val="28"/>
          <w:szCs w:val="28"/>
        </w:rPr>
        <w:t xml:space="preserve">социальной поддержки учащихся муниципальных </w:t>
      </w:r>
      <w:r>
        <w:rPr>
          <w:sz w:val="28"/>
          <w:szCs w:val="28"/>
        </w:rPr>
        <w:lastRenderedPageBreak/>
        <w:t>общеобразовательных организаций Пинежского муниципального района Архангельской области администрация МО «Пинежский район»</w:t>
      </w:r>
    </w:p>
    <w:p w:rsidR="005C3B82" w:rsidRPr="00915ADA" w:rsidRDefault="005C3B82" w:rsidP="005C3B82">
      <w:pPr>
        <w:ind w:firstLine="708"/>
        <w:jc w:val="both"/>
        <w:rPr>
          <w:b/>
          <w:sz w:val="28"/>
          <w:szCs w:val="28"/>
        </w:rPr>
      </w:pPr>
      <w:proofErr w:type="spellStart"/>
      <w:proofErr w:type="gramStart"/>
      <w:r w:rsidRPr="00915ADA">
        <w:rPr>
          <w:b/>
          <w:sz w:val="28"/>
          <w:szCs w:val="28"/>
        </w:rPr>
        <w:t>п</w:t>
      </w:r>
      <w:proofErr w:type="spellEnd"/>
      <w:proofErr w:type="gramEnd"/>
      <w:r w:rsidRPr="00915ADA">
        <w:rPr>
          <w:b/>
          <w:sz w:val="28"/>
          <w:szCs w:val="28"/>
        </w:rPr>
        <w:t xml:space="preserve"> о с т а </w:t>
      </w:r>
      <w:proofErr w:type="spellStart"/>
      <w:r w:rsidRPr="00915ADA">
        <w:rPr>
          <w:b/>
          <w:sz w:val="28"/>
          <w:szCs w:val="28"/>
        </w:rPr>
        <w:t>н</w:t>
      </w:r>
      <w:proofErr w:type="spellEnd"/>
      <w:r w:rsidRPr="00915ADA">
        <w:rPr>
          <w:b/>
          <w:sz w:val="28"/>
          <w:szCs w:val="28"/>
        </w:rPr>
        <w:t xml:space="preserve"> о в л я е т:</w:t>
      </w:r>
    </w:p>
    <w:p w:rsidR="005C3B82" w:rsidRPr="00915ADA" w:rsidRDefault="005C3B82" w:rsidP="005C3B82">
      <w:pPr>
        <w:numPr>
          <w:ilvl w:val="0"/>
          <w:numId w:val="6"/>
        </w:numPr>
        <w:ind w:left="0" w:firstLine="972"/>
        <w:jc w:val="both"/>
        <w:rPr>
          <w:sz w:val="28"/>
          <w:szCs w:val="28"/>
        </w:rPr>
      </w:pPr>
      <w:r w:rsidRPr="00915ADA">
        <w:rPr>
          <w:sz w:val="28"/>
          <w:szCs w:val="28"/>
        </w:rPr>
        <w:t xml:space="preserve">Утвердить </w:t>
      </w:r>
      <w:r>
        <w:rPr>
          <w:sz w:val="28"/>
          <w:szCs w:val="28"/>
        </w:rPr>
        <w:t>Порядок</w:t>
      </w:r>
      <w:r w:rsidRPr="00915ADA">
        <w:rPr>
          <w:sz w:val="28"/>
          <w:szCs w:val="28"/>
        </w:rPr>
        <w:t xml:space="preserve"> оказания материальной поддержки для удешевления стоимости питания учащимся, обучающимся в муниципальных общеобразовательных организациях Пинежского муниципального района Архангельской области</w:t>
      </w:r>
    </w:p>
    <w:p w:rsidR="005C3B82" w:rsidRDefault="005C3B82" w:rsidP="005C3B82">
      <w:pPr>
        <w:ind w:firstLine="708"/>
        <w:jc w:val="both"/>
        <w:rPr>
          <w:sz w:val="28"/>
          <w:szCs w:val="28"/>
        </w:rPr>
      </w:pPr>
      <w:r>
        <w:rPr>
          <w:sz w:val="28"/>
          <w:szCs w:val="28"/>
        </w:rPr>
        <w:t>2. Настоящее постановление вступает в силу с 03 февраля 2023 года, но не ранее дня официального опубликования</w:t>
      </w:r>
    </w:p>
    <w:p w:rsidR="005C3B82" w:rsidRPr="00EA2415" w:rsidRDefault="005C3B82" w:rsidP="005C3B82">
      <w:pPr>
        <w:pStyle w:val="af0"/>
        <w:rPr>
          <w:sz w:val="28"/>
          <w:szCs w:val="28"/>
        </w:rPr>
      </w:pPr>
    </w:p>
    <w:p w:rsidR="005C3B82" w:rsidRPr="00EA2415" w:rsidRDefault="005C3B82" w:rsidP="005C3B82">
      <w:pPr>
        <w:pStyle w:val="af0"/>
        <w:rPr>
          <w:sz w:val="28"/>
          <w:szCs w:val="28"/>
        </w:rPr>
      </w:pPr>
    </w:p>
    <w:p w:rsidR="005C3B82" w:rsidRPr="00EA2415" w:rsidRDefault="005C3B82" w:rsidP="005C3B82">
      <w:pPr>
        <w:pStyle w:val="af0"/>
        <w:rPr>
          <w:b/>
          <w:sz w:val="28"/>
          <w:szCs w:val="28"/>
        </w:rPr>
      </w:pPr>
    </w:p>
    <w:p w:rsidR="005C3B82" w:rsidRDefault="005C3B82" w:rsidP="005C3B82">
      <w:pPr>
        <w:rPr>
          <w:b/>
          <w:sz w:val="28"/>
          <w:szCs w:val="28"/>
        </w:rPr>
      </w:pPr>
      <w:r>
        <w:rPr>
          <w:sz w:val="28"/>
          <w:szCs w:val="28"/>
        </w:rPr>
        <w:t>Глава Пинежского муниципального района                                    А.С. Чечулин</w:t>
      </w:r>
    </w:p>
    <w:p w:rsidR="005C3B82" w:rsidRDefault="005C3B82" w:rsidP="005C3B82">
      <w:pPr>
        <w:rPr>
          <w:sz w:val="28"/>
          <w:szCs w:val="28"/>
        </w:rPr>
      </w:pPr>
    </w:p>
    <w:p w:rsidR="005C3B82" w:rsidRDefault="005C3B82" w:rsidP="005C3B82">
      <w:pPr>
        <w:rPr>
          <w:sz w:val="28"/>
          <w:szCs w:val="28"/>
        </w:rPr>
      </w:pPr>
    </w:p>
    <w:p w:rsidR="005C3B82" w:rsidRDefault="005C3B82" w:rsidP="005C3B82">
      <w:pPr>
        <w:pStyle w:val="ConsPlusTitle"/>
        <w:widowControl/>
        <w:jc w:val="both"/>
        <w:rPr>
          <w:b w:val="0"/>
        </w:rPr>
      </w:pPr>
    </w:p>
    <w:p w:rsidR="005C3B82" w:rsidRPr="00E24411" w:rsidRDefault="005C3B82" w:rsidP="005C3B82">
      <w:pPr>
        <w:jc w:val="right"/>
        <w:rPr>
          <w:sz w:val="28"/>
          <w:szCs w:val="28"/>
        </w:rPr>
      </w:pPr>
      <w:r w:rsidRPr="00E24411">
        <w:rPr>
          <w:sz w:val="28"/>
          <w:szCs w:val="28"/>
        </w:rPr>
        <w:t>УТВЕРЖДЕНО</w:t>
      </w:r>
    </w:p>
    <w:p w:rsidR="005C3B82" w:rsidRPr="00E24411" w:rsidRDefault="005C3B82" w:rsidP="005C3B82">
      <w:pPr>
        <w:jc w:val="right"/>
        <w:rPr>
          <w:sz w:val="28"/>
          <w:szCs w:val="28"/>
        </w:rPr>
      </w:pPr>
      <w:r w:rsidRPr="00E24411">
        <w:rPr>
          <w:sz w:val="28"/>
          <w:szCs w:val="28"/>
        </w:rPr>
        <w:t xml:space="preserve">Постановлением администрации </w:t>
      </w:r>
    </w:p>
    <w:p w:rsidR="005C3B82" w:rsidRDefault="005C3B82" w:rsidP="005C3B82">
      <w:pPr>
        <w:jc w:val="right"/>
        <w:rPr>
          <w:sz w:val="28"/>
          <w:szCs w:val="28"/>
        </w:rPr>
      </w:pPr>
      <w:r w:rsidRPr="00E24411">
        <w:rPr>
          <w:sz w:val="28"/>
          <w:szCs w:val="28"/>
        </w:rPr>
        <w:t xml:space="preserve">Пинежского муниципального </w:t>
      </w:r>
      <w:r>
        <w:rPr>
          <w:sz w:val="28"/>
          <w:szCs w:val="28"/>
        </w:rPr>
        <w:t>района</w:t>
      </w:r>
    </w:p>
    <w:p w:rsidR="005C3B82" w:rsidRDefault="005C3B82" w:rsidP="005C3B82">
      <w:pPr>
        <w:jc w:val="right"/>
        <w:rPr>
          <w:sz w:val="28"/>
          <w:szCs w:val="28"/>
        </w:rPr>
      </w:pPr>
      <w:r>
        <w:rPr>
          <w:sz w:val="28"/>
          <w:szCs w:val="28"/>
        </w:rPr>
        <w:t xml:space="preserve"> Архангельской области</w:t>
      </w:r>
    </w:p>
    <w:p w:rsidR="005C3B82" w:rsidRPr="00E24411" w:rsidRDefault="005C3B82" w:rsidP="005C3B82">
      <w:pPr>
        <w:jc w:val="right"/>
        <w:rPr>
          <w:sz w:val="28"/>
          <w:szCs w:val="28"/>
        </w:rPr>
      </w:pPr>
      <w:r>
        <w:rPr>
          <w:sz w:val="28"/>
          <w:szCs w:val="28"/>
        </w:rPr>
        <w:t>от 27 января 2023 года № 0064-па</w:t>
      </w:r>
    </w:p>
    <w:p w:rsidR="005C3B82" w:rsidRDefault="005C3B82" w:rsidP="005C3B82">
      <w:pPr>
        <w:jc w:val="right"/>
        <w:rPr>
          <w:sz w:val="22"/>
          <w:szCs w:val="22"/>
        </w:rPr>
      </w:pPr>
    </w:p>
    <w:p w:rsidR="005C3B82" w:rsidRDefault="005C3B82" w:rsidP="005C3B82">
      <w:pPr>
        <w:jc w:val="center"/>
        <w:rPr>
          <w:sz w:val="28"/>
          <w:szCs w:val="28"/>
        </w:rPr>
      </w:pPr>
    </w:p>
    <w:p w:rsidR="005C3B82" w:rsidRPr="007B553E" w:rsidRDefault="005C3B82" w:rsidP="005C3B82">
      <w:pPr>
        <w:jc w:val="center"/>
        <w:rPr>
          <w:sz w:val="28"/>
          <w:szCs w:val="28"/>
        </w:rPr>
      </w:pPr>
    </w:p>
    <w:p w:rsidR="005C3B82" w:rsidRPr="007B553E" w:rsidRDefault="005C3B82" w:rsidP="005C3B82">
      <w:pPr>
        <w:jc w:val="center"/>
        <w:rPr>
          <w:sz w:val="28"/>
          <w:szCs w:val="28"/>
        </w:rPr>
      </w:pPr>
      <w:proofErr w:type="gramStart"/>
      <w:r>
        <w:rPr>
          <w:b/>
          <w:sz w:val="28"/>
          <w:szCs w:val="28"/>
        </w:rPr>
        <w:t>П</w:t>
      </w:r>
      <w:proofErr w:type="gramEnd"/>
      <w:r>
        <w:rPr>
          <w:b/>
          <w:sz w:val="28"/>
          <w:szCs w:val="28"/>
        </w:rPr>
        <w:t xml:space="preserve"> О Р Я Д О К</w:t>
      </w:r>
    </w:p>
    <w:p w:rsidR="005C3B82" w:rsidRDefault="005C3B82" w:rsidP="005C3B82">
      <w:pPr>
        <w:jc w:val="center"/>
        <w:rPr>
          <w:b/>
          <w:sz w:val="28"/>
          <w:szCs w:val="28"/>
        </w:rPr>
      </w:pPr>
      <w:r w:rsidRPr="007B553E">
        <w:rPr>
          <w:b/>
          <w:sz w:val="28"/>
          <w:szCs w:val="28"/>
        </w:rPr>
        <w:t xml:space="preserve"> </w:t>
      </w:r>
      <w:r>
        <w:rPr>
          <w:b/>
          <w:sz w:val="28"/>
          <w:szCs w:val="28"/>
        </w:rPr>
        <w:t xml:space="preserve">оказания  материальной поддержки для удешевления стоимости питания учащимся, обучающимся в муниципальных общеобразовательных организациях </w:t>
      </w:r>
    </w:p>
    <w:p w:rsidR="005C3B82" w:rsidRPr="007B553E" w:rsidRDefault="005C3B82" w:rsidP="005C3B82">
      <w:pPr>
        <w:jc w:val="center"/>
        <w:rPr>
          <w:b/>
          <w:sz w:val="28"/>
          <w:szCs w:val="28"/>
        </w:rPr>
      </w:pPr>
      <w:r>
        <w:rPr>
          <w:b/>
          <w:sz w:val="28"/>
          <w:szCs w:val="28"/>
        </w:rPr>
        <w:t>Пинежского муниципального района</w:t>
      </w:r>
      <w:r w:rsidRPr="007B553E">
        <w:rPr>
          <w:b/>
          <w:sz w:val="28"/>
          <w:szCs w:val="28"/>
        </w:rPr>
        <w:t xml:space="preserve"> </w:t>
      </w:r>
      <w:r>
        <w:rPr>
          <w:b/>
          <w:sz w:val="28"/>
          <w:szCs w:val="28"/>
        </w:rPr>
        <w:t>Архангельской области</w:t>
      </w:r>
    </w:p>
    <w:p w:rsidR="005C3B82" w:rsidRDefault="005C3B82" w:rsidP="005C3B82">
      <w:pPr>
        <w:rPr>
          <w:sz w:val="28"/>
          <w:szCs w:val="28"/>
        </w:rPr>
      </w:pPr>
    </w:p>
    <w:p w:rsidR="005C3B82" w:rsidRPr="007B553E" w:rsidRDefault="005C3B82" w:rsidP="005C3B82">
      <w:pPr>
        <w:rPr>
          <w:sz w:val="28"/>
          <w:szCs w:val="28"/>
        </w:rPr>
      </w:pPr>
    </w:p>
    <w:p w:rsidR="005C3B82" w:rsidRDefault="005C3B82" w:rsidP="005C3B82">
      <w:pPr>
        <w:ind w:firstLine="708"/>
        <w:jc w:val="both"/>
        <w:rPr>
          <w:sz w:val="28"/>
          <w:szCs w:val="28"/>
        </w:rPr>
      </w:pPr>
      <w:r>
        <w:rPr>
          <w:sz w:val="28"/>
          <w:szCs w:val="28"/>
        </w:rPr>
        <w:t>1. Настоящий Порядок оказания материальной поддержки</w:t>
      </w:r>
      <w:r w:rsidRPr="00286FA4">
        <w:rPr>
          <w:b/>
          <w:sz w:val="28"/>
          <w:szCs w:val="28"/>
        </w:rPr>
        <w:t xml:space="preserve"> </w:t>
      </w:r>
      <w:r w:rsidRPr="00286FA4">
        <w:rPr>
          <w:sz w:val="28"/>
          <w:szCs w:val="28"/>
        </w:rPr>
        <w:t xml:space="preserve">для удешевления стоимости питания </w:t>
      </w:r>
      <w:r>
        <w:rPr>
          <w:sz w:val="28"/>
          <w:szCs w:val="28"/>
        </w:rPr>
        <w:t xml:space="preserve">учащимся, </w:t>
      </w:r>
      <w:r w:rsidRPr="00425601">
        <w:rPr>
          <w:sz w:val="28"/>
          <w:szCs w:val="28"/>
        </w:rPr>
        <w:t>в муниципальных общеобразовательных  организациях Пинежского муниципального района Архангельской области</w:t>
      </w:r>
      <w:r>
        <w:rPr>
          <w:sz w:val="28"/>
          <w:szCs w:val="28"/>
        </w:rPr>
        <w:t xml:space="preserve"> (далее Порядок) регулирует предоставление  материальной поддержки</w:t>
      </w:r>
      <w:r w:rsidRPr="00286FA4">
        <w:rPr>
          <w:b/>
          <w:sz w:val="28"/>
          <w:szCs w:val="28"/>
        </w:rPr>
        <w:t xml:space="preserve"> </w:t>
      </w:r>
      <w:r w:rsidRPr="00286FA4">
        <w:rPr>
          <w:sz w:val="28"/>
          <w:szCs w:val="28"/>
        </w:rPr>
        <w:t xml:space="preserve">для удешевления стоимости питания </w:t>
      </w:r>
      <w:r>
        <w:rPr>
          <w:sz w:val="28"/>
          <w:szCs w:val="28"/>
        </w:rPr>
        <w:t>учащимся, обучающимся  по общеобразовательным программам основного и среднего общего образования,</w:t>
      </w:r>
      <w:r w:rsidRPr="00286FA4">
        <w:rPr>
          <w:sz w:val="28"/>
          <w:szCs w:val="28"/>
        </w:rPr>
        <w:t xml:space="preserve"> </w:t>
      </w:r>
      <w:r>
        <w:rPr>
          <w:sz w:val="28"/>
          <w:szCs w:val="28"/>
        </w:rPr>
        <w:t>из малообеспеченных семей (далее - мера социальной поддержки).</w:t>
      </w:r>
    </w:p>
    <w:p w:rsidR="005C3B82" w:rsidRDefault="005C3B82" w:rsidP="005C3B82">
      <w:pPr>
        <w:ind w:firstLine="708"/>
        <w:jc w:val="both"/>
        <w:rPr>
          <w:sz w:val="28"/>
          <w:szCs w:val="28"/>
        </w:rPr>
      </w:pPr>
      <w:r>
        <w:rPr>
          <w:sz w:val="28"/>
          <w:szCs w:val="28"/>
        </w:rPr>
        <w:t xml:space="preserve">2. Под малообеспеченной семьей в целях настоящего Порядка понимается семья, предоставившая справку 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 </w:t>
      </w:r>
    </w:p>
    <w:p w:rsidR="005C3B82" w:rsidRPr="00425601" w:rsidRDefault="005C3B82" w:rsidP="005C3B82">
      <w:pPr>
        <w:ind w:firstLine="708"/>
        <w:jc w:val="both"/>
        <w:rPr>
          <w:sz w:val="28"/>
          <w:szCs w:val="28"/>
        </w:rPr>
      </w:pPr>
      <w:r>
        <w:rPr>
          <w:sz w:val="28"/>
          <w:szCs w:val="28"/>
        </w:rPr>
        <w:lastRenderedPageBreak/>
        <w:t xml:space="preserve">3. В дни фактического посещения учебных </w:t>
      </w:r>
      <w:r w:rsidRPr="00425601">
        <w:rPr>
          <w:sz w:val="28"/>
          <w:szCs w:val="28"/>
        </w:rPr>
        <w:t xml:space="preserve">занятий (за исключением выходных, праздничных дней и каникулярного времени) </w:t>
      </w:r>
      <w:r>
        <w:rPr>
          <w:sz w:val="28"/>
          <w:szCs w:val="28"/>
        </w:rPr>
        <w:t>мера социальной поддержки оказывается в виде частичной оплаты стоимости питания в школьной столовой.</w:t>
      </w:r>
      <w:r w:rsidRPr="00425601">
        <w:rPr>
          <w:sz w:val="28"/>
          <w:szCs w:val="28"/>
        </w:rPr>
        <w:t xml:space="preserve">      </w:t>
      </w:r>
    </w:p>
    <w:p w:rsidR="005C3B82" w:rsidRDefault="005C3B82" w:rsidP="005C3B82">
      <w:pPr>
        <w:ind w:firstLine="708"/>
        <w:jc w:val="both"/>
        <w:rPr>
          <w:sz w:val="28"/>
          <w:szCs w:val="28"/>
        </w:rPr>
      </w:pPr>
      <w:r>
        <w:rPr>
          <w:sz w:val="28"/>
          <w:szCs w:val="28"/>
        </w:rPr>
        <w:t>4. В период перевода школы (класса (</w:t>
      </w:r>
      <w:proofErr w:type="spellStart"/>
      <w:r>
        <w:rPr>
          <w:sz w:val="28"/>
          <w:szCs w:val="28"/>
        </w:rPr>
        <w:t>ов</w:t>
      </w:r>
      <w:proofErr w:type="spellEnd"/>
      <w:r>
        <w:rPr>
          <w:sz w:val="28"/>
          <w:szCs w:val="28"/>
        </w:rPr>
        <w:t>) школы) на обучение с использованием дистанционных образовательных технологий (либо индивидуальных учебных планов)  мера социальной поддержки оказывается в виде сухого пайка.</w:t>
      </w:r>
    </w:p>
    <w:p w:rsidR="005C3B82" w:rsidRDefault="005C3B82" w:rsidP="005C3B82">
      <w:pPr>
        <w:ind w:firstLine="708"/>
        <w:jc w:val="both"/>
        <w:rPr>
          <w:sz w:val="28"/>
          <w:szCs w:val="28"/>
        </w:rPr>
      </w:pPr>
      <w:r>
        <w:rPr>
          <w:sz w:val="28"/>
          <w:szCs w:val="28"/>
        </w:rPr>
        <w:t xml:space="preserve">5. Обеспечение мерой материальной поддержки производится </w:t>
      </w:r>
      <w:r w:rsidRPr="00B8337E">
        <w:rPr>
          <w:sz w:val="28"/>
          <w:szCs w:val="28"/>
        </w:rPr>
        <w:t xml:space="preserve">за счет </w:t>
      </w:r>
      <w:r>
        <w:rPr>
          <w:sz w:val="28"/>
          <w:szCs w:val="28"/>
        </w:rPr>
        <w:t xml:space="preserve">бюджетных ассигнований местного бюджета </w:t>
      </w:r>
      <w:r w:rsidRPr="00B8337E">
        <w:rPr>
          <w:sz w:val="28"/>
          <w:szCs w:val="28"/>
        </w:rPr>
        <w:t xml:space="preserve">в </w:t>
      </w:r>
      <w:r>
        <w:rPr>
          <w:sz w:val="28"/>
          <w:szCs w:val="28"/>
        </w:rPr>
        <w:t>размере, установленном распорядительным актом  учредителя.</w:t>
      </w:r>
    </w:p>
    <w:p w:rsidR="005C3B82" w:rsidRDefault="005C3B82" w:rsidP="005C3B82">
      <w:pPr>
        <w:ind w:firstLine="708"/>
        <w:jc w:val="both"/>
        <w:rPr>
          <w:sz w:val="28"/>
          <w:szCs w:val="28"/>
        </w:rPr>
      </w:pPr>
      <w:r>
        <w:rPr>
          <w:sz w:val="28"/>
          <w:szCs w:val="28"/>
        </w:rPr>
        <w:t>6. Список учащихся на получение меры социальной поддержки, утверждается приказом руководителя общеобразовательной организации на основании документов, предоставленных родителями (законными представителями) в соответствии с настоящим Порядком.</w:t>
      </w:r>
    </w:p>
    <w:p w:rsidR="005C3B82" w:rsidRDefault="005C3B82" w:rsidP="005C3B82">
      <w:pPr>
        <w:ind w:firstLine="708"/>
        <w:jc w:val="both"/>
        <w:rPr>
          <w:sz w:val="28"/>
          <w:szCs w:val="28"/>
        </w:rPr>
      </w:pPr>
      <w:r>
        <w:rPr>
          <w:sz w:val="28"/>
          <w:szCs w:val="28"/>
        </w:rPr>
        <w:t>7. Документы, предоставляемые для получения меры материальной поддержки:</w:t>
      </w:r>
    </w:p>
    <w:p w:rsidR="005C3B82" w:rsidRDefault="005C3B82" w:rsidP="005C3B82">
      <w:pPr>
        <w:ind w:firstLine="708"/>
        <w:jc w:val="both"/>
        <w:rPr>
          <w:sz w:val="28"/>
          <w:szCs w:val="28"/>
        </w:rPr>
      </w:pPr>
      <w:r>
        <w:rPr>
          <w:sz w:val="28"/>
          <w:szCs w:val="28"/>
        </w:rPr>
        <w:t xml:space="preserve">1) заявление родителей (законных представителей) о предоставлении меры материальной поддержки; </w:t>
      </w:r>
    </w:p>
    <w:p w:rsidR="005C3B82" w:rsidRDefault="005C3B82" w:rsidP="005C3B82">
      <w:pPr>
        <w:ind w:firstLine="708"/>
        <w:jc w:val="both"/>
        <w:rPr>
          <w:sz w:val="28"/>
          <w:szCs w:val="28"/>
        </w:rPr>
      </w:pPr>
      <w:r>
        <w:rPr>
          <w:sz w:val="28"/>
          <w:szCs w:val="28"/>
        </w:rPr>
        <w:t>2) справка</w:t>
      </w:r>
      <w:r w:rsidRPr="00FB2FE2">
        <w:rPr>
          <w:sz w:val="28"/>
          <w:szCs w:val="28"/>
        </w:rPr>
        <w:t xml:space="preserve"> </w:t>
      </w:r>
      <w:r>
        <w:rPr>
          <w:sz w:val="28"/>
          <w:szCs w:val="28"/>
        </w:rPr>
        <w:t>о назначении ежемесячного пособия в соответствии с Положением о порядке назначения и выплаты социальных пособий гражданам, имеющих детей в Архангельской области, утвержденным постановлением Правительства Архангельской области от 30.12.2016 года № 575-пп (далее – справка).</w:t>
      </w:r>
    </w:p>
    <w:p w:rsidR="005C3B82" w:rsidRDefault="005C3B82" w:rsidP="005C3B82">
      <w:pPr>
        <w:ind w:firstLine="708"/>
        <w:jc w:val="both"/>
        <w:rPr>
          <w:sz w:val="28"/>
          <w:szCs w:val="28"/>
        </w:rPr>
      </w:pPr>
      <w:r>
        <w:rPr>
          <w:sz w:val="28"/>
          <w:szCs w:val="28"/>
        </w:rPr>
        <w:t>8. Мера материальной поддержки назначается на период срока действия справки.</w:t>
      </w:r>
    </w:p>
    <w:p w:rsidR="005C3B82" w:rsidRPr="00BA36E9" w:rsidRDefault="005C3B82" w:rsidP="005C3B82">
      <w:pPr>
        <w:jc w:val="both"/>
        <w:rPr>
          <w:sz w:val="28"/>
          <w:szCs w:val="28"/>
        </w:rPr>
      </w:pPr>
      <w:r>
        <w:rPr>
          <w:sz w:val="28"/>
          <w:szCs w:val="28"/>
        </w:rPr>
        <w:tab/>
        <w:t xml:space="preserve">9. </w:t>
      </w:r>
      <w:r w:rsidRPr="00BA36E9">
        <w:rPr>
          <w:sz w:val="28"/>
          <w:szCs w:val="28"/>
        </w:rPr>
        <w:t>Полн</w:t>
      </w:r>
      <w:r>
        <w:rPr>
          <w:sz w:val="28"/>
          <w:szCs w:val="28"/>
        </w:rPr>
        <w:t>ая</w:t>
      </w:r>
      <w:r w:rsidRPr="00BA36E9">
        <w:rPr>
          <w:sz w:val="28"/>
          <w:szCs w:val="28"/>
        </w:rPr>
        <w:t xml:space="preserve"> стоимость питания </w:t>
      </w:r>
      <w:r>
        <w:rPr>
          <w:sz w:val="28"/>
          <w:szCs w:val="28"/>
        </w:rPr>
        <w:t xml:space="preserve">учащимся </w:t>
      </w:r>
      <w:r w:rsidRPr="00BA36E9">
        <w:rPr>
          <w:sz w:val="28"/>
          <w:szCs w:val="28"/>
        </w:rPr>
        <w:t>в день определяет</w:t>
      </w:r>
      <w:r>
        <w:rPr>
          <w:sz w:val="28"/>
          <w:szCs w:val="28"/>
        </w:rPr>
        <w:t>ся</w:t>
      </w:r>
      <w:r w:rsidRPr="00BA36E9">
        <w:rPr>
          <w:sz w:val="28"/>
          <w:szCs w:val="28"/>
        </w:rPr>
        <w:t xml:space="preserve"> </w:t>
      </w:r>
      <w:r>
        <w:rPr>
          <w:sz w:val="28"/>
          <w:szCs w:val="28"/>
        </w:rPr>
        <w:t>обще</w:t>
      </w:r>
      <w:r w:rsidRPr="00BA36E9">
        <w:rPr>
          <w:sz w:val="28"/>
          <w:szCs w:val="28"/>
        </w:rPr>
        <w:t>образовательн</w:t>
      </w:r>
      <w:r>
        <w:rPr>
          <w:sz w:val="28"/>
          <w:szCs w:val="28"/>
        </w:rPr>
        <w:t>ой</w:t>
      </w:r>
      <w:r w:rsidRPr="00BA36E9">
        <w:rPr>
          <w:sz w:val="28"/>
          <w:szCs w:val="28"/>
        </w:rPr>
        <w:t xml:space="preserve"> организаци</w:t>
      </w:r>
      <w:r>
        <w:rPr>
          <w:sz w:val="28"/>
          <w:szCs w:val="28"/>
        </w:rPr>
        <w:t>ей</w:t>
      </w:r>
      <w:r w:rsidRPr="00BA36E9">
        <w:rPr>
          <w:sz w:val="28"/>
          <w:szCs w:val="28"/>
        </w:rPr>
        <w:t>.</w:t>
      </w:r>
    </w:p>
    <w:p w:rsidR="005C3B82" w:rsidRDefault="005C3B82" w:rsidP="005C3B82">
      <w:pPr>
        <w:ind w:firstLine="708"/>
        <w:jc w:val="both"/>
        <w:rPr>
          <w:sz w:val="28"/>
          <w:szCs w:val="28"/>
        </w:rPr>
      </w:pPr>
      <w:r>
        <w:rPr>
          <w:sz w:val="28"/>
          <w:szCs w:val="28"/>
        </w:rPr>
        <w:t>10. Ответственность</w:t>
      </w:r>
      <w:r w:rsidRPr="007B553E">
        <w:rPr>
          <w:sz w:val="28"/>
          <w:szCs w:val="28"/>
        </w:rPr>
        <w:t xml:space="preserve"> своевременно</w:t>
      </w:r>
      <w:r>
        <w:rPr>
          <w:sz w:val="28"/>
          <w:szCs w:val="28"/>
        </w:rPr>
        <w:t>е</w:t>
      </w:r>
      <w:r w:rsidRPr="007B553E">
        <w:rPr>
          <w:sz w:val="28"/>
          <w:szCs w:val="28"/>
        </w:rPr>
        <w:t xml:space="preserve"> предоставлени</w:t>
      </w:r>
      <w:r>
        <w:rPr>
          <w:sz w:val="28"/>
          <w:szCs w:val="28"/>
        </w:rPr>
        <w:t>е меры</w:t>
      </w:r>
      <w:r w:rsidRPr="007B553E">
        <w:rPr>
          <w:sz w:val="28"/>
          <w:szCs w:val="28"/>
        </w:rPr>
        <w:t xml:space="preserve"> </w:t>
      </w:r>
      <w:r>
        <w:rPr>
          <w:sz w:val="28"/>
          <w:szCs w:val="28"/>
        </w:rPr>
        <w:t xml:space="preserve">социальной поддержки и целевое расходование средств районного бюджета </w:t>
      </w:r>
      <w:r w:rsidRPr="007B553E">
        <w:rPr>
          <w:sz w:val="28"/>
          <w:szCs w:val="28"/>
        </w:rPr>
        <w:t xml:space="preserve">возлагается на руководителя </w:t>
      </w:r>
      <w:r>
        <w:rPr>
          <w:sz w:val="28"/>
          <w:szCs w:val="28"/>
        </w:rPr>
        <w:t>обще</w:t>
      </w:r>
      <w:r w:rsidRPr="007B553E">
        <w:rPr>
          <w:sz w:val="28"/>
          <w:szCs w:val="28"/>
        </w:rPr>
        <w:t>образовательно</w:t>
      </w:r>
      <w:r>
        <w:rPr>
          <w:sz w:val="28"/>
          <w:szCs w:val="28"/>
        </w:rPr>
        <w:t>й</w:t>
      </w:r>
      <w:r w:rsidRPr="007B553E">
        <w:rPr>
          <w:sz w:val="28"/>
          <w:szCs w:val="28"/>
        </w:rPr>
        <w:t xml:space="preserve"> </w:t>
      </w:r>
      <w:r>
        <w:rPr>
          <w:sz w:val="28"/>
          <w:szCs w:val="28"/>
        </w:rPr>
        <w:t>организации</w:t>
      </w:r>
      <w:r w:rsidRPr="007B553E">
        <w:rPr>
          <w:sz w:val="28"/>
          <w:szCs w:val="28"/>
        </w:rPr>
        <w:t>.</w:t>
      </w:r>
    </w:p>
    <w:p w:rsidR="005C3B82" w:rsidRPr="007B553E" w:rsidRDefault="005C3B82" w:rsidP="005C3B82">
      <w:pPr>
        <w:ind w:firstLine="708"/>
        <w:jc w:val="both"/>
        <w:rPr>
          <w:sz w:val="28"/>
          <w:szCs w:val="28"/>
        </w:rPr>
      </w:pPr>
      <w:r>
        <w:rPr>
          <w:sz w:val="28"/>
          <w:szCs w:val="28"/>
        </w:rPr>
        <w:t>11. Контроль целевого расходования средств районного бюджета возлагается на Управление образования администрации Пинежского муниципального района Архангельской области.</w:t>
      </w:r>
    </w:p>
    <w:p w:rsidR="005C3B82" w:rsidRPr="007B553E" w:rsidRDefault="005C3B82" w:rsidP="005C3B82">
      <w:pPr>
        <w:jc w:val="center"/>
        <w:rPr>
          <w:sz w:val="28"/>
          <w:szCs w:val="28"/>
        </w:rPr>
      </w:pPr>
    </w:p>
    <w:p w:rsidR="005C3B82" w:rsidRPr="007B553E" w:rsidRDefault="005C3B82" w:rsidP="005C3B82">
      <w:pPr>
        <w:jc w:val="center"/>
        <w:rPr>
          <w:sz w:val="28"/>
          <w:szCs w:val="28"/>
        </w:rPr>
      </w:pPr>
    </w:p>
    <w:p w:rsidR="005C3B82" w:rsidRPr="007B553E" w:rsidRDefault="005C3B82" w:rsidP="005C3B82">
      <w:pPr>
        <w:jc w:val="center"/>
        <w:rPr>
          <w:sz w:val="28"/>
          <w:szCs w:val="28"/>
        </w:rPr>
      </w:pPr>
    </w:p>
    <w:p w:rsidR="005C3B82" w:rsidRPr="005C3B82" w:rsidRDefault="005C3B82" w:rsidP="005C3B82">
      <w:pPr>
        <w:tabs>
          <w:tab w:val="left" w:pos="2827"/>
        </w:tabs>
        <w:jc w:val="center"/>
        <w:rPr>
          <w:b/>
          <w:sz w:val="28"/>
          <w:szCs w:val="28"/>
        </w:rPr>
      </w:pPr>
      <w:r>
        <w:rPr>
          <w:b/>
          <w:sz w:val="28"/>
          <w:szCs w:val="28"/>
        </w:rPr>
        <w:t>____________________</w:t>
      </w:r>
    </w:p>
    <w:p w:rsidR="005C3B82" w:rsidRPr="00725520" w:rsidRDefault="005C3B82" w:rsidP="00725520">
      <w:pPr>
        <w:rPr>
          <w:szCs w:val="28"/>
        </w:rPr>
      </w:pPr>
    </w:p>
    <w:sectPr w:rsidR="005C3B82" w:rsidRPr="00725520" w:rsidSect="005C3B8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ED700F0"/>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5">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compat/>
  <w:rsids>
    <w:rsidRoot w:val="008C41C5"/>
    <w:rsid w:val="00005112"/>
    <w:rsid w:val="000102BF"/>
    <w:rsid w:val="0001113D"/>
    <w:rsid w:val="00022894"/>
    <w:rsid w:val="0002549A"/>
    <w:rsid w:val="000254C2"/>
    <w:rsid w:val="00043864"/>
    <w:rsid w:val="000653F3"/>
    <w:rsid w:val="00073453"/>
    <w:rsid w:val="00080964"/>
    <w:rsid w:val="00083B9D"/>
    <w:rsid w:val="0008544D"/>
    <w:rsid w:val="00094AB0"/>
    <w:rsid w:val="000A09D9"/>
    <w:rsid w:val="000B7A5C"/>
    <w:rsid w:val="000C7EC1"/>
    <w:rsid w:val="000D4494"/>
    <w:rsid w:val="000F2D0D"/>
    <w:rsid w:val="00110447"/>
    <w:rsid w:val="00117E84"/>
    <w:rsid w:val="00135C48"/>
    <w:rsid w:val="00136AF1"/>
    <w:rsid w:val="001442F2"/>
    <w:rsid w:val="00145788"/>
    <w:rsid w:val="00147D52"/>
    <w:rsid w:val="0015778B"/>
    <w:rsid w:val="00161776"/>
    <w:rsid w:val="00166263"/>
    <w:rsid w:val="001678FF"/>
    <w:rsid w:val="00174655"/>
    <w:rsid w:val="00175EB6"/>
    <w:rsid w:val="00181D80"/>
    <w:rsid w:val="001905E1"/>
    <w:rsid w:val="00191664"/>
    <w:rsid w:val="0019609E"/>
    <w:rsid w:val="001A1FC3"/>
    <w:rsid w:val="001A25D1"/>
    <w:rsid w:val="001B42DB"/>
    <w:rsid w:val="001B4D41"/>
    <w:rsid w:val="001C19F8"/>
    <w:rsid w:val="001D1B9C"/>
    <w:rsid w:val="001D2120"/>
    <w:rsid w:val="001D2DD0"/>
    <w:rsid w:val="001D4B47"/>
    <w:rsid w:val="001D7094"/>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302295"/>
    <w:rsid w:val="00303209"/>
    <w:rsid w:val="00316832"/>
    <w:rsid w:val="00320B98"/>
    <w:rsid w:val="00331E4C"/>
    <w:rsid w:val="00337843"/>
    <w:rsid w:val="003566FA"/>
    <w:rsid w:val="0036371D"/>
    <w:rsid w:val="00367426"/>
    <w:rsid w:val="0037195F"/>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32BB6"/>
    <w:rsid w:val="004373C9"/>
    <w:rsid w:val="00442998"/>
    <w:rsid w:val="00443528"/>
    <w:rsid w:val="004447BD"/>
    <w:rsid w:val="00445671"/>
    <w:rsid w:val="0044799E"/>
    <w:rsid w:val="004512C6"/>
    <w:rsid w:val="0046228C"/>
    <w:rsid w:val="004742DA"/>
    <w:rsid w:val="00496C99"/>
    <w:rsid w:val="00496FDC"/>
    <w:rsid w:val="004B0EC0"/>
    <w:rsid w:val="004C546A"/>
    <w:rsid w:val="004F2E88"/>
    <w:rsid w:val="004F5394"/>
    <w:rsid w:val="00513479"/>
    <w:rsid w:val="00534C68"/>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3D4E"/>
    <w:rsid w:val="00606A39"/>
    <w:rsid w:val="006303BF"/>
    <w:rsid w:val="006304C7"/>
    <w:rsid w:val="00633A1C"/>
    <w:rsid w:val="006340E7"/>
    <w:rsid w:val="006350D2"/>
    <w:rsid w:val="0064445F"/>
    <w:rsid w:val="00674614"/>
    <w:rsid w:val="006752BC"/>
    <w:rsid w:val="0069126D"/>
    <w:rsid w:val="00691E58"/>
    <w:rsid w:val="006932FF"/>
    <w:rsid w:val="00695D55"/>
    <w:rsid w:val="006A18C7"/>
    <w:rsid w:val="006A6828"/>
    <w:rsid w:val="006B2407"/>
    <w:rsid w:val="006B51F9"/>
    <w:rsid w:val="006C0845"/>
    <w:rsid w:val="006F017C"/>
    <w:rsid w:val="00700F34"/>
    <w:rsid w:val="00714822"/>
    <w:rsid w:val="00715906"/>
    <w:rsid w:val="0072268C"/>
    <w:rsid w:val="00725520"/>
    <w:rsid w:val="007269D1"/>
    <w:rsid w:val="00726B2A"/>
    <w:rsid w:val="007325E0"/>
    <w:rsid w:val="0074127B"/>
    <w:rsid w:val="007434A6"/>
    <w:rsid w:val="00755107"/>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81C44"/>
    <w:rsid w:val="00882373"/>
    <w:rsid w:val="00890990"/>
    <w:rsid w:val="008924FC"/>
    <w:rsid w:val="008A3510"/>
    <w:rsid w:val="008A6F5B"/>
    <w:rsid w:val="008B18AC"/>
    <w:rsid w:val="008B7256"/>
    <w:rsid w:val="008C375E"/>
    <w:rsid w:val="008C41C5"/>
    <w:rsid w:val="008D3646"/>
    <w:rsid w:val="008F1B42"/>
    <w:rsid w:val="008F31E4"/>
    <w:rsid w:val="008F6C50"/>
    <w:rsid w:val="0090130D"/>
    <w:rsid w:val="009107A0"/>
    <w:rsid w:val="00911A50"/>
    <w:rsid w:val="009317CC"/>
    <w:rsid w:val="00932995"/>
    <w:rsid w:val="00942716"/>
    <w:rsid w:val="00974013"/>
    <w:rsid w:val="009825AE"/>
    <w:rsid w:val="009A700A"/>
    <w:rsid w:val="009C4F4A"/>
    <w:rsid w:val="009C7DCD"/>
    <w:rsid w:val="009D0876"/>
    <w:rsid w:val="009D12F7"/>
    <w:rsid w:val="009D2A1D"/>
    <w:rsid w:val="009E53DA"/>
    <w:rsid w:val="00A06EDC"/>
    <w:rsid w:val="00A06F57"/>
    <w:rsid w:val="00A15717"/>
    <w:rsid w:val="00A33F2E"/>
    <w:rsid w:val="00A34430"/>
    <w:rsid w:val="00A376A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84A96"/>
    <w:rsid w:val="00B9082D"/>
    <w:rsid w:val="00B9147E"/>
    <w:rsid w:val="00BA37F6"/>
    <w:rsid w:val="00BA6464"/>
    <w:rsid w:val="00BC2A9C"/>
    <w:rsid w:val="00BC497B"/>
    <w:rsid w:val="00BD2131"/>
    <w:rsid w:val="00BF06F0"/>
    <w:rsid w:val="00BF3779"/>
    <w:rsid w:val="00C054D7"/>
    <w:rsid w:val="00C232D4"/>
    <w:rsid w:val="00C27AAA"/>
    <w:rsid w:val="00C344FF"/>
    <w:rsid w:val="00C37118"/>
    <w:rsid w:val="00C45020"/>
    <w:rsid w:val="00C50ABD"/>
    <w:rsid w:val="00C537C4"/>
    <w:rsid w:val="00C635EA"/>
    <w:rsid w:val="00C636B8"/>
    <w:rsid w:val="00C66E53"/>
    <w:rsid w:val="00C67E16"/>
    <w:rsid w:val="00C7033D"/>
    <w:rsid w:val="00C70ED5"/>
    <w:rsid w:val="00C839B2"/>
    <w:rsid w:val="00C91103"/>
    <w:rsid w:val="00CB2817"/>
    <w:rsid w:val="00CB6F6D"/>
    <w:rsid w:val="00CB715E"/>
    <w:rsid w:val="00CC28B2"/>
    <w:rsid w:val="00CF091A"/>
    <w:rsid w:val="00CF2552"/>
    <w:rsid w:val="00CF3BE8"/>
    <w:rsid w:val="00CF67C9"/>
    <w:rsid w:val="00CF6835"/>
    <w:rsid w:val="00CF76AC"/>
    <w:rsid w:val="00D17309"/>
    <w:rsid w:val="00D310D5"/>
    <w:rsid w:val="00D362DB"/>
    <w:rsid w:val="00D36A77"/>
    <w:rsid w:val="00D468F6"/>
    <w:rsid w:val="00D54052"/>
    <w:rsid w:val="00D55566"/>
    <w:rsid w:val="00D555BA"/>
    <w:rsid w:val="00D63ED7"/>
    <w:rsid w:val="00D705E6"/>
    <w:rsid w:val="00D80738"/>
    <w:rsid w:val="00D82E23"/>
    <w:rsid w:val="00D84A5C"/>
    <w:rsid w:val="00D84C95"/>
    <w:rsid w:val="00DB4412"/>
    <w:rsid w:val="00DB4E7B"/>
    <w:rsid w:val="00DC65BB"/>
    <w:rsid w:val="00DD2846"/>
    <w:rsid w:val="00DD379F"/>
    <w:rsid w:val="00DD66D4"/>
    <w:rsid w:val="00DF4FE0"/>
    <w:rsid w:val="00E05257"/>
    <w:rsid w:val="00E07F15"/>
    <w:rsid w:val="00E103B2"/>
    <w:rsid w:val="00E1060F"/>
    <w:rsid w:val="00E1563E"/>
    <w:rsid w:val="00E229A4"/>
    <w:rsid w:val="00E43C45"/>
    <w:rsid w:val="00E45909"/>
    <w:rsid w:val="00E52AE4"/>
    <w:rsid w:val="00E55AA8"/>
    <w:rsid w:val="00E6630A"/>
    <w:rsid w:val="00E90BB3"/>
    <w:rsid w:val="00E96276"/>
    <w:rsid w:val="00EA458D"/>
    <w:rsid w:val="00EA77F3"/>
    <w:rsid w:val="00EB018A"/>
    <w:rsid w:val="00EB5E47"/>
    <w:rsid w:val="00EE4A25"/>
    <w:rsid w:val="00EF2364"/>
    <w:rsid w:val="00F030AE"/>
    <w:rsid w:val="00F0729B"/>
    <w:rsid w:val="00F260D1"/>
    <w:rsid w:val="00F33FB4"/>
    <w:rsid w:val="00F45945"/>
    <w:rsid w:val="00F525B6"/>
    <w:rsid w:val="00F54EC5"/>
    <w:rsid w:val="00F61A78"/>
    <w:rsid w:val="00F67AAA"/>
    <w:rsid w:val="00F90B00"/>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iPriority w:val="99"/>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paragraph" w:styleId="a9">
    <w:name w:val="Normal (Web)"/>
    <w:basedOn w:val="a"/>
    <w:uiPriority w:val="99"/>
    <w:rsid w:val="005C3B82"/>
    <w:pPr>
      <w:spacing w:before="100" w:beforeAutospacing="1" w:after="100" w:afterAutospacing="1"/>
    </w:pPr>
  </w:style>
  <w:style w:type="paragraph" w:styleId="aa">
    <w:name w:val="Title"/>
    <w:basedOn w:val="a"/>
    <w:link w:val="ab"/>
    <w:qFormat/>
    <w:rsid w:val="005C3B82"/>
    <w:pPr>
      <w:jc w:val="center"/>
    </w:pPr>
    <w:rPr>
      <w:b/>
      <w:sz w:val="28"/>
    </w:rPr>
  </w:style>
  <w:style w:type="character" w:customStyle="1" w:styleId="ab">
    <w:name w:val="Название Знак"/>
    <w:basedOn w:val="a0"/>
    <w:link w:val="aa"/>
    <w:rsid w:val="005C3B82"/>
    <w:rPr>
      <w:b/>
      <w:sz w:val="28"/>
      <w:szCs w:val="24"/>
    </w:rPr>
  </w:style>
  <w:style w:type="character" w:customStyle="1" w:styleId="10">
    <w:name w:val="Заголовок 1 Знак"/>
    <w:basedOn w:val="a0"/>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5C3B82"/>
    <w:rPr>
      <w:rFonts w:asciiTheme="majorHAnsi" w:eastAsiaTheme="majorEastAsia" w:hAnsiTheme="majorHAnsi" w:cstheme="majorBidi"/>
      <w:b/>
      <w:bCs/>
      <w:color w:val="4F81BD" w:themeColor="accent1"/>
      <w:sz w:val="26"/>
      <w:szCs w:val="26"/>
    </w:rPr>
  </w:style>
  <w:style w:type="paragraph" w:styleId="ac">
    <w:name w:val="annotation text"/>
    <w:basedOn w:val="a"/>
    <w:link w:val="ad"/>
    <w:rsid w:val="005C3B82"/>
    <w:rPr>
      <w:sz w:val="20"/>
      <w:szCs w:val="20"/>
    </w:rPr>
  </w:style>
  <w:style w:type="character" w:customStyle="1" w:styleId="ad">
    <w:name w:val="Текст примечания Знак"/>
    <w:basedOn w:val="a0"/>
    <w:link w:val="ac"/>
    <w:rsid w:val="005C3B82"/>
  </w:style>
  <w:style w:type="paragraph" w:styleId="ae">
    <w:name w:val="Body Text"/>
    <w:basedOn w:val="a"/>
    <w:link w:val="af"/>
    <w:rsid w:val="005C3B82"/>
    <w:rPr>
      <w:rFonts w:eastAsia="Calibri"/>
      <w:sz w:val="28"/>
    </w:rPr>
  </w:style>
  <w:style w:type="character" w:customStyle="1" w:styleId="af">
    <w:name w:val="Основной текст Знак"/>
    <w:basedOn w:val="a0"/>
    <w:link w:val="ae"/>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0">
    <w:name w:val="No Spacing"/>
    <w:link w:val="af1"/>
    <w:uiPriority w:val="1"/>
    <w:qFormat/>
    <w:rsid w:val="005C3B82"/>
    <w:pPr>
      <w:suppressAutoHyphens/>
      <w:jc w:val="both"/>
    </w:pPr>
    <w:rPr>
      <w:sz w:val="24"/>
      <w:szCs w:val="24"/>
      <w:lang w:eastAsia="ar-SA"/>
    </w:rPr>
  </w:style>
  <w:style w:type="character" w:customStyle="1" w:styleId="af1">
    <w:name w:val="Без интервала Знак"/>
    <w:link w:val="af0"/>
    <w:uiPriority w:val="1"/>
    <w:rsid w:val="005C3B82"/>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inegago@yande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osuslugi.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4188-814C-4E70-BAA0-2AECEB97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35</Pages>
  <Words>12252</Words>
  <Characters>69837</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81926</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3</cp:revision>
  <cp:lastPrinted>2023-01-11T11:31:00Z</cp:lastPrinted>
  <dcterms:created xsi:type="dcterms:W3CDTF">2023-01-17T11:33:00Z</dcterms:created>
  <dcterms:modified xsi:type="dcterms:W3CDTF">2023-01-27T11:00:00Z</dcterms:modified>
</cp:coreProperties>
</file>